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85A4" w14:textId="242322B7" w:rsidR="002E3450" w:rsidRDefault="00F16929" w:rsidP="002E3450">
      <w:pPr>
        <w:ind w:left="-426"/>
        <w:jc w:val="both"/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</w:pPr>
      <w:r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 xml:space="preserve">CaixaBank organiza una actividad con personas con discapacidad visual y sus </w:t>
      </w:r>
      <w:r w:rsidR="007A4DF7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>perros guía</w:t>
      </w:r>
      <w:r w:rsidR="007124EE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 xml:space="preserve">, </w:t>
      </w:r>
      <w:r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>enmarcada en el</w:t>
      </w:r>
      <w:r w:rsidR="002E3450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 xml:space="preserve"> ‘Mes Social’</w:t>
      </w:r>
      <w:r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 xml:space="preserve"> </w:t>
      </w:r>
    </w:p>
    <w:p w14:paraId="6891B2F3" w14:textId="77777777" w:rsidR="002E3450" w:rsidRPr="005564D4" w:rsidRDefault="002E3450" w:rsidP="002E3450">
      <w:pPr>
        <w:ind w:left="-426"/>
        <w:jc w:val="both"/>
        <w:rPr>
          <w:rFonts w:ascii="Arial" w:hAnsi="Arial" w:cs="Arial"/>
          <w:b/>
          <w:i/>
          <w:iCs/>
          <w:color w:val="009FEA"/>
          <w:sz w:val="8"/>
          <w:szCs w:val="8"/>
          <w:lang w:val="es-ES"/>
        </w:rPr>
      </w:pPr>
    </w:p>
    <w:p w14:paraId="388B1455" w14:textId="77777777" w:rsidR="002E3450" w:rsidRPr="00F36132" w:rsidRDefault="002E3450" w:rsidP="002E3450">
      <w:pPr>
        <w:spacing w:line="276" w:lineRule="auto"/>
        <w:jc w:val="both"/>
        <w:rPr>
          <w:rFonts w:ascii="Arial" w:hAnsi="Arial" w:cs="Arial"/>
          <w:b/>
          <w:i/>
          <w:iCs/>
          <w:noProof/>
          <w:color w:val="000000"/>
          <w:lang w:val="es-ES"/>
        </w:rPr>
      </w:pPr>
    </w:p>
    <w:p w14:paraId="4A97C49D" w14:textId="142FE530" w:rsidR="002E3450" w:rsidRDefault="007A4DF7" w:rsidP="002E3450">
      <w:pPr>
        <w:pStyle w:val="Prrafodelista"/>
        <w:numPr>
          <w:ilvl w:val="0"/>
          <w:numId w:val="2"/>
        </w:numPr>
        <w:spacing w:line="276" w:lineRule="auto"/>
        <w:ind w:left="0"/>
        <w:jc w:val="both"/>
        <w:rPr>
          <w:rFonts w:ascii="Arial" w:hAnsi="Arial" w:cs="Arial"/>
          <w:b/>
          <w:i/>
          <w:iCs/>
          <w:noProof/>
          <w:color w:val="000000"/>
          <w:lang w:val="es-ES"/>
        </w:rPr>
      </w:pPr>
      <w:r>
        <w:rPr>
          <w:rFonts w:ascii="Arial" w:hAnsi="Arial" w:cs="Arial"/>
          <w:b/>
          <w:i/>
          <w:iCs/>
          <w:noProof/>
          <w:color w:val="000000"/>
          <w:lang w:val="es-ES"/>
        </w:rPr>
        <w:t>La Asociaci</w:t>
      </w:r>
      <w:r w:rsidR="00F16929">
        <w:rPr>
          <w:rFonts w:ascii="Arial" w:hAnsi="Arial" w:cs="Arial"/>
          <w:b/>
          <w:i/>
          <w:iCs/>
          <w:noProof/>
          <w:color w:val="000000"/>
          <w:lang w:val="es-ES"/>
        </w:rPr>
        <w:t>ó</w:t>
      </w:r>
      <w:r>
        <w:rPr>
          <w:rFonts w:ascii="Arial" w:hAnsi="Arial" w:cs="Arial"/>
          <w:b/>
          <w:i/>
          <w:iCs/>
          <w:noProof/>
          <w:color w:val="000000"/>
          <w:lang w:val="es-ES"/>
        </w:rPr>
        <w:t xml:space="preserve">n de Usuarios de Perros </w:t>
      </w:r>
      <w:r w:rsidR="00CD3BCA">
        <w:rPr>
          <w:rFonts w:ascii="Arial" w:hAnsi="Arial" w:cs="Arial"/>
          <w:b/>
          <w:i/>
          <w:iCs/>
          <w:noProof/>
          <w:color w:val="000000"/>
          <w:lang w:val="es-ES"/>
        </w:rPr>
        <w:t>-</w:t>
      </w:r>
      <w:r>
        <w:rPr>
          <w:rFonts w:ascii="Arial" w:hAnsi="Arial" w:cs="Arial"/>
          <w:b/>
          <w:i/>
          <w:iCs/>
          <w:noProof/>
          <w:color w:val="000000"/>
          <w:lang w:val="es-ES"/>
        </w:rPr>
        <w:t>Gu</w:t>
      </w:r>
      <w:r w:rsidR="00CD3BCA">
        <w:rPr>
          <w:rFonts w:ascii="Arial" w:hAnsi="Arial" w:cs="Arial"/>
          <w:b/>
          <w:i/>
          <w:iCs/>
          <w:noProof/>
          <w:color w:val="000000"/>
          <w:lang w:val="es-ES"/>
        </w:rPr>
        <w:t>í</w:t>
      </w:r>
      <w:r>
        <w:rPr>
          <w:rFonts w:ascii="Arial" w:hAnsi="Arial" w:cs="Arial"/>
          <w:b/>
          <w:i/>
          <w:iCs/>
          <w:noProof/>
          <w:color w:val="000000"/>
          <w:lang w:val="es-ES"/>
        </w:rPr>
        <w:t xml:space="preserve">a de Aragón </w:t>
      </w:r>
      <w:r w:rsidR="00F16929">
        <w:rPr>
          <w:rFonts w:ascii="Arial" w:hAnsi="Arial" w:cs="Arial"/>
          <w:b/>
          <w:i/>
          <w:iCs/>
          <w:noProof/>
          <w:color w:val="000000"/>
          <w:lang w:val="es-ES"/>
        </w:rPr>
        <w:t>y</w:t>
      </w:r>
      <w:r w:rsidR="002E3450">
        <w:rPr>
          <w:rFonts w:ascii="Arial" w:hAnsi="Arial" w:cs="Arial"/>
          <w:b/>
          <w:i/>
          <w:iCs/>
          <w:noProof/>
          <w:color w:val="000000"/>
          <w:lang w:val="es-ES"/>
        </w:rPr>
        <w:t xml:space="preserve"> Voluntariado CaixaBank</w:t>
      </w:r>
      <w:r>
        <w:rPr>
          <w:rFonts w:ascii="Arial" w:hAnsi="Arial" w:cs="Arial"/>
          <w:b/>
          <w:i/>
          <w:iCs/>
          <w:noProof/>
          <w:color w:val="000000"/>
          <w:lang w:val="es-ES"/>
        </w:rPr>
        <w:t xml:space="preserve"> han </w:t>
      </w:r>
      <w:r w:rsidR="00F16929">
        <w:rPr>
          <w:rFonts w:ascii="Arial" w:hAnsi="Arial" w:cs="Arial"/>
          <w:b/>
          <w:i/>
          <w:iCs/>
          <w:noProof/>
          <w:color w:val="000000"/>
          <w:lang w:val="es-ES"/>
        </w:rPr>
        <w:t>impulsado</w:t>
      </w:r>
      <w:r>
        <w:rPr>
          <w:rFonts w:ascii="Arial" w:hAnsi="Arial" w:cs="Arial"/>
          <w:b/>
          <w:i/>
          <w:iCs/>
          <w:noProof/>
          <w:color w:val="000000"/>
          <w:lang w:val="es-ES"/>
        </w:rPr>
        <w:t xml:space="preserve"> una jornada de acompañamiento y diversi</w:t>
      </w:r>
      <w:r w:rsidR="00F16929">
        <w:rPr>
          <w:rFonts w:ascii="Arial" w:hAnsi="Arial" w:cs="Arial"/>
          <w:b/>
          <w:i/>
          <w:iCs/>
          <w:noProof/>
          <w:color w:val="000000"/>
          <w:lang w:val="es-ES"/>
        </w:rPr>
        <w:t>ó</w:t>
      </w:r>
      <w:r>
        <w:rPr>
          <w:rFonts w:ascii="Arial" w:hAnsi="Arial" w:cs="Arial"/>
          <w:b/>
          <w:i/>
          <w:iCs/>
          <w:noProof/>
          <w:color w:val="000000"/>
          <w:lang w:val="es-ES"/>
        </w:rPr>
        <w:t>n en el</w:t>
      </w:r>
      <w:r w:rsidR="00CD3BCA">
        <w:rPr>
          <w:rFonts w:ascii="Arial" w:hAnsi="Arial" w:cs="Arial"/>
          <w:b/>
          <w:i/>
          <w:iCs/>
          <w:noProof/>
          <w:color w:val="000000"/>
          <w:lang w:val="es-ES"/>
        </w:rPr>
        <w:t xml:space="preserve"> </w:t>
      </w:r>
      <w:r w:rsidR="00F16929">
        <w:rPr>
          <w:rFonts w:ascii="Arial" w:hAnsi="Arial" w:cs="Arial"/>
          <w:b/>
          <w:i/>
          <w:iCs/>
          <w:noProof/>
          <w:color w:val="000000"/>
          <w:lang w:val="es-ES"/>
        </w:rPr>
        <w:t>P</w:t>
      </w:r>
      <w:r>
        <w:rPr>
          <w:rFonts w:ascii="Arial" w:hAnsi="Arial" w:cs="Arial"/>
          <w:b/>
          <w:i/>
          <w:iCs/>
          <w:noProof/>
          <w:color w:val="000000"/>
          <w:lang w:val="es-ES"/>
        </w:rPr>
        <w:t>arque del T</w:t>
      </w:r>
      <w:r w:rsidR="00F16929">
        <w:rPr>
          <w:rFonts w:ascii="Arial" w:hAnsi="Arial" w:cs="Arial"/>
          <w:b/>
          <w:i/>
          <w:iCs/>
          <w:noProof/>
          <w:color w:val="000000"/>
          <w:lang w:val="es-ES"/>
        </w:rPr>
        <w:t>í</w:t>
      </w:r>
      <w:r>
        <w:rPr>
          <w:rFonts w:ascii="Arial" w:hAnsi="Arial" w:cs="Arial"/>
          <w:b/>
          <w:i/>
          <w:iCs/>
          <w:noProof/>
          <w:color w:val="000000"/>
          <w:lang w:val="es-ES"/>
        </w:rPr>
        <w:t>o Jorge</w:t>
      </w:r>
      <w:r w:rsidR="00F16929">
        <w:rPr>
          <w:rFonts w:ascii="Arial" w:hAnsi="Arial" w:cs="Arial"/>
          <w:b/>
          <w:i/>
          <w:iCs/>
          <w:noProof/>
          <w:color w:val="000000"/>
          <w:lang w:val="es-ES"/>
        </w:rPr>
        <w:t>.</w:t>
      </w:r>
    </w:p>
    <w:p w14:paraId="3B5E9CAB" w14:textId="77777777" w:rsidR="002E3450" w:rsidRDefault="002E3450" w:rsidP="002E3450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i/>
          <w:iCs/>
          <w:noProof/>
          <w:color w:val="000000"/>
          <w:lang w:val="es-ES"/>
        </w:rPr>
      </w:pPr>
    </w:p>
    <w:p w14:paraId="06BBD562" w14:textId="2CCB932E" w:rsidR="002E3450" w:rsidRDefault="007A4DF7" w:rsidP="000D19DC">
      <w:pPr>
        <w:pStyle w:val="Prrafodelista"/>
        <w:numPr>
          <w:ilvl w:val="0"/>
          <w:numId w:val="2"/>
        </w:numPr>
        <w:spacing w:line="276" w:lineRule="auto"/>
        <w:ind w:left="0"/>
        <w:jc w:val="both"/>
        <w:rPr>
          <w:rFonts w:ascii="Arial" w:hAnsi="Arial" w:cs="Arial"/>
          <w:b/>
          <w:i/>
          <w:iCs/>
          <w:noProof/>
          <w:color w:val="000000"/>
          <w:lang w:val="es-ES"/>
        </w:rPr>
      </w:pPr>
      <w:r w:rsidRPr="007A4DF7">
        <w:rPr>
          <w:rFonts w:ascii="Arial" w:hAnsi="Arial" w:cs="Arial"/>
          <w:b/>
          <w:i/>
          <w:iCs/>
          <w:noProof/>
          <w:color w:val="000000"/>
          <w:lang w:val="es-ES"/>
        </w:rPr>
        <w:t xml:space="preserve">La jornada </w:t>
      </w:r>
      <w:r w:rsidR="002E3450" w:rsidRPr="007A4DF7">
        <w:rPr>
          <w:rFonts w:ascii="Arial" w:hAnsi="Arial" w:cs="Arial"/>
          <w:b/>
          <w:i/>
          <w:iCs/>
          <w:noProof/>
          <w:color w:val="000000"/>
          <w:lang w:val="es-ES"/>
        </w:rPr>
        <w:t xml:space="preserve">ha </w:t>
      </w:r>
      <w:r w:rsidRPr="007A4DF7">
        <w:rPr>
          <w:rFonts w:ascii="Arial" w:hAnsi="Arial" w:cs="Arial"/>
          <w:b/>
          <w:i/>
          <w:iCs/>
          <w:noProof/>
          <w:color w:val="000000"/>
          <w:lang w:val="es-ES"/>
        </w:rPr>
        <w:t>comenzado con u</w:t>
      </w:r>
      <w:r w:rsidR="008D682A">
        <w:rPr>
          <w:rFonts w:ascii="Arial" w:hAnsi="Arial" w:cs="Arial"/>
          <w:b/>
          <w:i/>
          <w:iCs/>
          <w:noProof/>
          <w:color w:val="000000"/>
          <w:lang w:val="es-ES"/>
        </w:rPr>
        <w:t xml:space="preserve">n paseo </w:t>
      </w:r>
      <w:r w:rsidRPr="007A4DF7">
        <w:rPr>
          <w:rFonts w:ascii="Arial" w:hAnsi="Arial" w:cs="Arial"/>
          <w:b/>
          <w:i/>
          <w:iCs/>
          <w:noProof/>
          <w:color w:val="000000"/>
          <w:lang w:val="es-ES"/>
        </w:rPr>
        <w:t>de los usuarios de perros gu</w:t>
      </w:r>
      <w:r w:rsidR="00F16929">
        <w:rPr>
          <w:rFonts w:ascii="Arial" w:hAnsi="Arial" w:cs="Arial"/>
          <w:b/>
          <w:i/>
          <w:iCs/>
          <w:noProof/>
          <w:color w:val="000000"/>
          <w:lang w:val="es-ES"/>
        </w:rPr>
        <w:t>í</w:t>
      </w:r>
      <w:r w:rsidRPr="007A4DF7">
        <w:rPr>
          <w:rFonts w:ascii="Arial" w:hAnsi="Arial" w:cs="Arial"/>
          <w:b/>
          <w:i/>
          <w:iCs/>
          <w:noProof/>
          <w:color w:val="000000"/>
          <w:lang w:val="es-ES"/>
        </w:rPr>
        <w:t xml:space="preserve">a, acompañados de voluntarios </w:t>
      </w:r>
      <w:r w:rsidR="00F16929">
        <w:rPr>
          <w:rFonts w:ascii="Arial" w:hAnsi="Arial" w:cs="Arial"/>
          <w:b/>
          <w:i/>
          <w:iCs/>
          <w:noProof/>
          <w:color w:val="000000"/>
          <w:lang w:val="es-ES"/>
        </w:rPr>
        <w:t xml:space="preserve">de </w:t>
      </w:r>
      <w:r w:rsidRPr="007A4DF7">
        <w:rPr>
          <w:rFonts w:ascii="Arial" w:hAnsi="Arial" w:cs="Arial"/>
          <w:b/>
          <w:i/>
          <w:iCs/>
          <w:noProof/>
          <w:color w:val="000000"/>
          <w:lang w:val="es-ES"/>
        </w:rPr>
        <w:t>CaixaBank, sus familias y mascotas</w:t>
      </w:r>
      <w:r w:rsidR="002E3450" w:rsidRPr="007A4DF7">
        <w:rPr>
          <w:rFonts w:ascii="Arial" w:hAnsi="Arial" w:cs="Arial"/>
          <w:b/>
          <w:i/>
          <w:iCs/>
          <w:noProof/>
          <w:color w:val="000000"/>
          <w:lang w:val="es-ES"/>
        </w:rPr>
        <w:t xml:space="preserve"> </w:t>
      </w:r>
      <w:r>
        <w:rPr>
          <w:rFonts w:ascii="Arial" w:hAnsi="Arial" w:cs="Arial"/>
          <w:b/>
          <w:i/>
          <w:iCs/>
          <w:noProof/>
          <w:color w:val="000000"/>
          <w:lang w:val="es-ES"/>
        </w:rPr>
        <w:t>hasta el parque, donde los perros gu</w:t>
      </w:r>
      <w:r w:rsidR="00F16929">
        <w:rPr>
          <w:rFonts w:ascii="Arial" w:hAnsi="Arial" w:cs="Arial"/>
          <w:b/>
          <w:i/>
          <w:iCs/>
          <w:noProof/>
          <w:color w:val="000000"/>
          <w:lang w:val="es-ES"/>
        </w:rPr>
        <w:t>í</w:t>
      </w:r>
      <w:r>
        <w:rPr>
          <w:rFonts w:ascii="Arial" w:hAnsi="Arial" w:cs="Arial"/>
          <w:b/>
          <w:i/>
          <w:iCs/>
          <w:noProof/>
          <w:color w:val="000000"/>
          <w:lang w:val="es-ES"/>
        </w:rPr>
        <w:t xml:space="preserve">a han </w:t>
      </w:r>
      <w:r w:rsidR="00F16929">
        <w:rPr>
          <w:rFonts w:ascii="Arial" w:hAnsi="Arial" w:cs="Arial"/>
          <w:b/>
          <w:i/>
          <w:iCs/>
          <w:noProof/>
          <w:color w:val="000000"/>
          <w:lang w:val="es-ES"/>
        </w:rPr>
        <w:t>participado en</w:t>
      </w:r>
      <w:r>
        <w:rPr>
          <w:rFonts w:ascii="Arial" w:hAnsi="Arial" w:cs="Arial"/>
          <w:b/>
          <w:i/>
          <w:iCs/>
          <w:noProof/>
          <w:color w:val="000000"/>
          <w:lang w:val="es-ES"/>
        </w:rPr>
        <w:t xml:space="preserve"> juegos y carreras.</w:t>
      </w:r>
    </w:p>
    <w:p w14:paraId="2BCA55FB" w14:textId="77777777" w:rsidR="007A4DF7" w:rsidRPr="007A4DF7" w:rsidRDefault="007A4DF7" w:rsidP="007A4DF7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i/>
          <w:iCs/>
          <w:noProof/>
          <w:color w:val="000000"/>
          <w:lang w:val="es-ES"/>
        </w:rPr>
      </w:pPr>
    </w:p>
    <w:p w14:paraId="6EF5B90F" w14:textId="0B243EB3" w:rsidR="002E3450" w:rsidRPr="00F45691" w:rsidRDefault="002E3450" w:rsidP="002E3450">
      <w:pPr>
        <w:pStyle w:val="Prrafobsico"/>
        <w:numPr>
          <w:ilvl w:val="0"/>
          <w:numId w:val="2"/>
        </w:numPr>
        <w:suppressAutoHyphens/>
        <w:spacing w:line="276" w:lineRule="auto"/>
        <w:ind w:left="0"/>
        <w:jc w:val="both"/>
        <w:rPr>
          <w:rFonts w:ascii="Arial" w:hAnsi="Arial" w:cs="Arial"/>
          <w:b/>
          <w:bCs/>
          <w:i/>
          <w:iCs/>
          <w:noProof/>
          <w:lang w:val="es-ES"/>
        </w:rPr>
      </w:pPr>
      <w:r>
        <w:rPr>
          <w:rFonts w:ascii="Arial" w:hAnsi="Arial" w:cs="Arial"/>
          <w:b/>
          <w:bCs/>
          <w:i/>
          <w:iCs/>
          <w:noProof/>
          <w:lang w:val="es-ES"/>
        </w:rPr>
        <w:t xml:space="preserve">El ‘Mes Social’ de CaixaBank organiza en </w:t>
      </w:r>
      <w:r w:rsidR="007A4DF7">
        <w:rPr>
          <w:rFonts w:ascii="Arial" w:hAnsi="Arial" w:cs="Arial"/>
          <w:b/>
          <w:bCs/>
          <w:i/>
          <w:iCs/>
          <w:noProof/>
          <w:lang w:val="es-ES"/>
        </w:rPr>
        <w:t>Aragón</w:t>
      </w:r>
      <w:r w:rsidRPr="00F45691">
        <w:rPr>
          <w:rFonts w:ascii="Arial" w:hAnsi="Arial" w:cs="Arial"/>
          <w:b/>
          <w:bCs/>
          <w:i/>
          <w:iCs/>
          <w:noProof/>
          <w:lang w:val="es-ES"/>
        </w:rPr>
        <w:t xml:space="preserve"> cerca de </w:t>
      </w:r>
      <w:r w:rsidR="007A4DF7">
        <w:rPr>
          <w:rFonts w:ascii="Arial" w:hAnsi="Arial" w:cs="Arial"/>
          <w:b/>
          <w:bCs/>
          <w:i/>
          <w:iCs/>
          <w:noProof/>
          <w:lang w:val="es-ES"/>
        </w:rPr>
        <w:t xml:space="preserve">75 </w:t>
      </w:r>
      <w:r w:rsidRPr="00F45691">
        <w:rPr>
          <w:rFonts w:ascii="Arial" w:hAnsi="Arial" w:cs="Arial"/>
          <w:b/>
          <w:bCs/>
          <w:i/>
          <w:iCs/>
          <w:noProof/>
          <w:lang w:val="es-ES"/>
        </w:rPr>
        <w:t xml:space="preserve">actividades de voluntariado en áreas como el acompañamiento a personas mayores, la pobreza, el medioambiente o la educación. </w:t>
      </w:r>
    </w:p>
    <w:p w14:paraId="63C977F2" w14:textId="77777777" w:rsidR="002E3450" w:rsidRDefault="002E3450" w:rsidP="002E3450">
      <w:pPr>
        <w:pStyle w:val="Prrafodelista"/>
        <w:rPr>
          <w:rFonts w:ascii="Arial" w:hAnsi="Arial" w:cs="Arial"/>
          <w:b/>
          <w:bCs/>
          <w:i/>
          <w:iCs/>
          <w:noProof/>
          <w:highlight w:val="yellow"/>
          <w:lang w:val="es-ES"/>
        </w:rPr>
      </w:pPr>
    </w:p>
    <w:p w14:paraId="430B76B9" w14:textId="77777777" w:rsidR="002E3450" w:rsidRDefault="002E3450" w:rsidP="002E3450">
      <w:pPr>
        <w:pStyle w:val="Prrafodelista"/>
        <w:rPr>
          <w:rFonts w:ascii="Arial" w:hAnsi="Arial" w:cs="Arial"/>
          <w:b/>
          <w:i/>
          <w:iCs/>
          <w:lang w:val="es-ES"/>
        </w:rPr>
      </w:pPr>
    </w:p>
    <w:p w14:paraId="29D6820E" w14:textId="4A187B68" w:rsidR="002E3450" w:rsidRDefault="007A4DF7" w:rsidP="002E3450">
      <w:pPr>
        <w:pStyle w:val="Prrafobsico"/>
        <w:suppressAutoHyphens/>
        <w:spacing w:line="276" w:lineRule="auto"/>
        <w:ind w:left="-425"/>
        <w:jc w:val="both"/>
        <w:rPr>
          <w:rFonts w:ascii="Arial" w:hAnsi="Arial" w:cs="Arial"/>
          <w:b/>
          <w:bCs/>
          <w:noProof/>
          <w:sz w:val="22"/>
          <w:szCs w:val="22"/>
          <w:lang w:val="es-ES"/>
        </w:rPr>
      </w:pPr>
      <w:r>
        <w:rPr>
          <w:rFonts w:ascii="Arial" w:hAnsi="Arial" w:cs="Arial"/>
          <w:b/>
          <w:bCs/>
          <w:noProof/>
          <w:sz w:val="22"/>
          <w:szCs w:val="22"/>
          <w:lang w:val="es-ES"/>
        </w:rPr>
        <w:t>Zaragoza</w:t>
      </w:r>
      <w:r w:rsidR="002E3450">
        <w:rPr>
          <w:rFonts w:ascii="Arial" w:hAnsi="Arial" w:cs="Arial"/>
          <w:b/>
          <w:bCs/>
          <w:noProof/>
          <w:sz w:val="22"/>
          <w:szCs w:val="22"/>
          <w:lang w:val="es-ES"/>
        </w:rPr>
        <w:t>, 2</w:t>
      </w:r>
      <w:r>
        <w:rPr>
          <w:rFonts w:ascii="Arial" w:hAnsi="Arial" w:cs="Arial"/>
          <w:b/>
          <w:bCs/>
          <w:noProof/>
          <w:sz w:val="22"/>
          <w:szCs w:val="22"/>
          <w:lang w:val="es-ES"/>
        </w:rPr>
        <w:t>7</w:t>
      </w:r>
      <w:r w:rsidR="002E3450">
        <w:rPr>
          <w:rFonts w:ascii="Arial" w:hAnsi="Arial" w:cs="Arial"/>
          <w:b/>
          <w:bCs/>
          <w:noProof/>
          <w:sz w:val="22"/>
          <w:szCs w:val="22"/>
          <w:lang w:val="es-ES"/>
        </w:rPr>
        <w:t xml:space="preserve"> de mayo de 2024 </w:t>
      </w:r>
    </w:p>
    <w:p w14:paraId="25482DAD" w14:textId="49AC34AF" w:rsidR="002E3450" w:rsidRPr="00CD3BCA" w:rsidRDefault="00CD3BCA" w:rsidP="00CD3BCA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Más de </w:t>
      </w:r>
      <w:r w:rsidR="00F16929">
        <w:rPr>
          <w:rFonts w:ascii="Arial" w:hAnsi="Arial" w:cs="Arial"/>
          <w:color w:val="000000"/>
          <w:sz w:val="22"/>
          <w:szCs w:val="22"/>
          <w:lang w:val="es-ES"/>
        </w:rPr>
        <w:t xml:space="preserve">una decena de </w:t>
      </w:r>
      <w:r>
        <w:rPr>
          <w:rFonts w:ascii="Arial" w:hAnsi="Arial" w:cs="Arial"/>
          <w:color w:val="000000"/>
          <w:sz w:val="22"/>
          <w:szCs w:val="22"/>
          <w:lang w:val="es-ES"/>
        </w:rPr>
        <w:t>personas con discapacidad visual y sus perros guía, de la Asociación de usuarios de Perros-Guía de Aragón, acompañados de 15 voluntarios CaixaBank, sus familia</w:t>
      </w:r>
      <w:r w:rsidR="00D12262">
        <w:rPr>
          <w:rFonts w:ascii="Arial" w:hAnsi="Arial" w:cs="Arial"/>
          <w:color w:val="000000"/>
          <w:sz w:val="22"/>
          <w:szCs w:val="22"/>
          <w:lang w:val="es-ES"/>
        </w:rPr>
        <w:t>s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y mascotas, han </w:t>
      </w:r>
      <w:r w:rsidR="007124EE">
        <w:rPr>
          <w:rFonts w:ascii="Arial" w:hAnsi="Arial" w:cs="Arial"/>
          <w:color w:val="000000"/>
          <w:sz w:val="22"/>
          <w:szCs w:val="22"/>
          <w:lang w:val="es-ES"/>
        </w:rPr>
        <w:t>protagonizado una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marcha </w:t>
      </w:r>
      <w:r w:rsidR="001E63EE">
        <w:rPr>
          <w:rFonts w:ascii="Arial" w:hAnsi="Arial" w:cs="Arial"/>
          <w:color w:val="000000"/>
          <w:sz w:val="22"/>
          <w:szCs w:val="22"/>
          <w:lang w:val="es-ES"/>
        </w:rPr>
        <w:t xml:space="preserve">desde </w:t>
      </w:r>
      <w:r w:rsidR="008D682A">
        <w:rPr>
          <w:rFonts w:ascii="Arial" w:hAnsi="Arial" w:cs="Arial"/>
          <w:color w:val="000000"/>
          <w:sz w:val="22"/>
          <w:szCs w:val="22"/>
          <w:lang w:val="es-ES"/>
        </w:rPr>
        <w:t xml:space="preserve">la sede de la ONCE en el </w:t>
      </w:r>
      <w:r w:rsidR="001E63EE">
        <w:rPr>
          <w:rFonts w:ascii="Arial" w:hAnsi="Arial" w:cs="Arial"/>
          <w:color w:val="000000"/>
          <w:sz w:val="22"/>
          <w:szCs w:val="22"/>
          <w:lang w:val="es-ES"/>
        </w:rPr>
        <w:t xml:space="preserve">Paseo Echegaray 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hasta el </w:t>
      </w:r>
      <w:r w:rsidR="00F16929">
        <w:rPr>
          <w:rFonts w:ascii="Arial" w:hAnsi="Arial" w:cs="Arial"/>
          <w:color w:val="000000"/>
          <w:sz w:val="22"/>
          <w:szCs w:val="22"/>
          <w:lang w:val="es-ES"/>
        </w:rPr>
        <w:t>P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arque del Tío Jorge, donde han podido disfrutar de una mañana de juegos. La actividad </w:t>
      </w:r>
      <w:r w:rsidR="002E3450">
        <w:rPr>
          <w:rFonts w:ascii="Arial" w:hAnsi="Arial" w:cs="Arial"/>
          <w:color w:val="000000"/>
          <w:sz w:val="22"/>
          <w:szCs w:val="22"/>
          <w:lang w:val="es-ES"/>
        </w:rPr>
        <w:t xml:space="preserve">se enmarca en el ‘Mes Social’ de CaixaBank organizado por la entidad 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financiera </w:t>
      </w:r>
      <w:r w:rsidR="002E3450">
        <w:rPr>
          <w:rFonts w:ascii="Arial" w:hAnsi="Arial" w:cs="Arial"/>
          <w:color w:val="000000"/>
          <w:sz w:val="22"/>
          <w:szCs w:val="22"/>
          <w:lang w:val="es-ES"/>
        </w:rPr>
        <w:t xml:space="preserve">para ofrecer a sus </w:t>
      </w:r>
      <w:r w:rsidR="002E3450">
        <w:rPr>
          <w:rFonts w:ascii="Arial" w:hAnsi="Arial" w:cs="Arial"/>
          <w:color w:val="000000"/>
          <w:sz w:val="22"/>
          <w:szCs w:val="22"/>
          <w:lang w:val="es-ES_tradnl"/>
        </w:rPr>
        <w:t>empleados, familiares y clientes la posibilidad de realizar diferentes actividades de voluntariado.</w:t>
      </w:r>
    </w:p>
    <w:p w14:paraId="6E7A7EA7" w14:textId="41BDECAB" w:rsidR="00F16929" w:rsidRDefault="00D12262" w:rsidP="001E63EE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A su llegada al </w:t>
      </w:r>
      <w:r w:rsidR="00F16929">
        <w:rPr>
          <w:rFonts w:ascii="Arial" w:hAnsi="Arial" w:cs="Arial"/>
          <w:sz w:val="22"/>
          <w:szCs w:val="22"/>
          <w:lang w:val="es-ES"/>
        </w:rPr>
        <w:t>P</w:t>
      </w:r>
      <w:r>
        <w:rPr>
          <w:rFonts w:ascii="Arial" w:hAnsi="Arial" w:cs="Arial"/>
          <w:sz w:val="22"/>
          <w:szCs w:val="22"/>
          <w:lang w:val="es-ES"/>
        </w:rPr>
        <w:t>arque del T</w:t>
      </w:r>
      <w:r w:rsidR="00F16929">
        <w:rPr>
          <w:rFonts w:ascii="Arial" w:hAnsi="Arial" w:cs="Arial"/>
          <w:sz w:val="22"/>
          <w:szCs w:val="22"/>
          <w:lang w:val="es-ES"/>
        </w:rPr>
        <w:t>í</w:t>
      </w:r>
      <w:r>
        <w:rPr>
          <w:rFonts w:ascii="Arial" w:hAnsi="Arial" w:cs="Arial"/>
          <w:sz w:val="22"/>
          <w:szCs w:val="22"/>
          <w:lang w:val="es-ES"/>
        </w:rPr>
        <w:t xml:space="preserve">o Jorge, los voluntarios CaixaBank han </w:t>
      </w:r>
      <w:r w:rsidR="001E63EE">
        <w:rPr>
          <w:rFonts w:ascii="Arial" w:hAnsi="Arial" w:cs="Arial"/>
          <w:sz w:val="22"/>
          <w:szCs w:val="22"/>
          <w:lang w:val="es-ES"/>
        </w:rPr>
        <w:t>acompañado</w:t>
      </w:r>
      <w:r>
        <w:rPr>
          <w:rFonts w:ascii="Arial" w:hAnsi="Arial" w:cs="Arial"/>
          <w:sz w:val="22"/>
          <w:szCs w:val="22"/>
          <w:lang w:val="es-ES"/>
        </w:rPr>
        <w:t xml:space="preserve"> a l</w:t>
      </w:r>
      <w:r w:rsidR="001E63EE">
        <w:rPr>
          <w:rFonts w:ascii="Arial" w:hAnsi="Arial" w:cs="Arial"/>
          <w:sz w:val="22"/>
          <w:szCs w:val="22"/>
          <w:lang w:val="es-ES"/>
        </w:rPr>
        <w:t>a</w:t>
      </w:r>
      <w:r>
        <w:rPr>
          <w:rFonts w:ascii="Arial" w:hAnsi="Arial" w:cs="Arial"/>
          <w:sz w:val="22"/>
          <w:szCs w:val="22"/>
          <w:lang w:val="es-ES"/>
        </w:rPr>
        <w:t xml:space="preserve">s </w:t>
      </w:r>
      <w:r w:rsidR="001E63EE">
        <w:rPr>
          <w:rFonts w:ascii="Arial" w:hAnsi="Arial" w:cs="Arial"/>
          <w:sz w:val="22"/>
          <w:szCs w:val="22"/>
          <w:lang w:val="es-ES"/>
        </w:rPr>
        <w:t>personas con discapacidad visual, permitiéndoles</w:t>
      </w:r>
      <w:r>
        <w:rPr>
          <w:rFonts w:ascii="Arial" w:hAnsi="Arial" w:cs="Arial"/>
          <w:sz w:val="22"/>
          <w:szCs w:val="22"/>
          <w:lang w:val="es-ES"/>
        </w:rPr>
        <w:t xml:space="preserve"> soltar a los perros-guía</w:t>
      </w:r>
      <w:r w:rsidR="001E63EE">
        <w:rPr>
          <w:rFonts w:ascii="Arial" w:hAnsi="Arial" w:cs="Arial"/>
          <w:sz w:val="22"/>
          <w:szCs w:val="22"/>
          <w:lang w:val="es-ES"/>
        </w:rPr>
        <w:t>.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1E63EE">
        <w:rPr>
          <w:rFonts w:ascii="Arial" w:hAnsi="Arial" w:cs="Arial"/>
          <w:sz w:val="22"/>
          <w:szCs w:val="22"/>
          <w:lang w:val="es-ES"/>
        </w:rPr>
        <w:t>P</w:t>
      </w:r>
      <w:r>
        <w:rPr>
          <w:rFonts w:ascii="Arial" w:hAnsi="Arial" w:cs="Arial"/>
          <w:sz w:val="22"/>
          <w:szCs w:val="22"/>
          <w:lang w:val="es-ES"/>
        </w:rPr>
        <w:t>or un lado</w:t>
      </w:r>
      <w:r w:rsidR="001E63EE">
        <w:rPr>
          <w:rFonts w:ascii="Arial" w:hAnsi="Arial" w:cs="Arial"/>
          <w:sz w:val="22"/>
          <w:szCs w:val="22"/>
          <w:lang w:val="es-ES"/>
        </w:rPr>
        <w:t>,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F16929">
        <w:rPr>
          <w:rFonts w:ascii="Arial" w:hAnsi="Arial" w:cs="Arial"/>
          <w:sz w:val="22"/>
          <w:szCs w:val="22"/>
          <w:lang w:val="es-ES"/>
        </w:rPr>
        <w:t xml:space="preserve">han apoyado </w:t>
      </w:r>
      <w:r w:rsidR="001E63EE">
        <w:rPr>
          <w:rFonts w:ascii="Arial" w:hAnsi="Arial" w:cs="Arial"/>
          <w:sz w:val="22"/>
          <w:szCs w:val="22"/>
          <w:lang w:val="es-ES"/>
        </w:rPr>
        <w:t>al usuario mientras no est</w:t>
      </w:r>
      <w:r w:rsidR="00F16929">
        <w:rPr>
          <w:rFonts w:ascii="Arial" w:hAnsi="Arial" w:cs="Arial"/>
          <w:sz w:val="22"/>
          <w:szCs w:val="22"/>
          <w:lang w:val="es-ES"/>
        </w:rPr>
        <w:t>ab</w:t>
      </w:r>
      <w:r w:rsidR="001E63EE">
        <w:rPr>
          <w:rFonts w:ascii="Arial" w:hAnsi="Arial" w:cs="Arial"/>
          <w:sz w:val="22"/>
          <w:szCs w:val="22"/>
          <w:lang w:val="es-ES"/>
        </w:rPr>
        <w:t xml:space="preserve">a guiado por su perro, y por otro lado, </w:t>
      </w:r>
      <w:r w:rsidR="00F16929">
        <w:rPr>
          <w:rFonts w:ascii="Arial" w:hAnsi="Arial" w:cs="Arial"/>
          <w:sz w:val="22"/>
          <w:szCs w:val="22"/>
          <w:lang w:val="es-ES"/>
        </w:rPr>
        <w:t xml:space="preserve">ha permitido </w:t>
      </w:r>
      <w:r w:rsidR="001E63EE">
        <w:rPr>
          <w:rFonts w:ascii="Arial" w:hAnsi="Arial" w:cs="Arial"/>
          <w:sz w:val="22"/>
          <w:szCs w:val="22"/>
          <w:lang w:val="es-ES"/>
        </w:rPr>
        <w:t>a los perros-gu</w:t>
      </w:r>
      <w:r w:rsidR="00F16929">
        <w:rPr>
          <w:rFonts w:ascii="Arial" w:hAnsi="Arial" w:cs="Arial"/>
          <w:sz w:val="22"/>
          <w:szCs w:val="22"/>
          <w:lang w:val="es-ES"/>
        </w:rPr>
        <w:t>í</w:t>
      </w:r>
      <w:r w:rsidR="001E63EE">
        <w:rPr>
          <w:rFonts w:ascii="Arial" w:hAnsi="Arial" w:cs="Arial"/>
          <w:sz w:val="22"/>
          <w:szCs w:val="22"/>
          <w:lang w:val="es-ES"/>
        </w:rPr>
        <w:t>a un rato de libertad, para jugar con otros perros</w:t>
      </w:r>
      <w:r w:rsidR="00F16929">
        <w:rPr>
          <w:rFonts w:ascii="Arial" w:hAnsi="Arial" w:cs="Arial"/>
          <w:sz w:val="22"/>
          <w:szCs w:val="22"/>
          <w:lang w:val="es-ES"/>
        </w:rPr>
        <w:t xml:space="preserve"> y</w:t>
      </w:r>
      <w:r w:rsidR="001E63EE">
        <w:rPr>
          <w:rFonts w:ascii="Arial" w:hAnsi="Arial" w:cs="Arial"/>
          <w:sz w:val="22"/>
          <w:szCs w:val="22"/>
          <w:lang w:val="es-ES"/>
        </w:rPr>
        <w:t xml:space="preserve"> fomenta</w:t>
      </w:r>
      <w:r w:rsidR="00F16929">
        <w:rPr>
          <w:rFonts w:ascii="Arial" w:hAnsi="Arial" w:cs="Arial"/>
          <w:sz w:val="22"/>
          <w:szCs w:val="22"/>
          <w:lang w:val="es-ES"/>
        </w:rPr>
        <w:t>r</w:t>
      </w:r>
      <w:r w:rsidR="001E63EE">
        <w:rPr>
          <w:rFonts w:ascii="Arial" w:hAnsi="Arial" w:cs="Arial"/>
          <w:sz w:val="22"/>
          <w:szCs w:val="22"/>
          <w:lang w:val="es-ES"/>
        </w:rPr>
        <w:t xml:space="preserve"> el bienestar animal. </w:t>
      </w:r>
    </w:p>
    <w:p w14:paraId="51E5DF57" w14:textId="0E440266" w:rsidR="001E63EE" w:rsidRPr="001E63EE" w:rsidRDefault="001E63EE" w:rsidP="001E63EE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Los perros-guía</w:t>
      </w:r>
      <w:r w:rsidRPr="001E63EE">
        <w:rPr>
          <w:rFonts w:ascii="Arial" w:hAnsi="Arial" w:cs="Arial"/>
          <w:sz w:val="22"/>
          <w:szCs w:val="22"/>
          <w:lang w:val="es-ES"/>
        </w:rPr>
        <w:t xml:space="preserve"> debe</w:t>
      </w:r>
      <w:r>
        <w:rPr>
          <w:rFonts w:ascii="Arial" w:hAnsi="Arial" w:cs="Arial"/>
          <w:sz w:val="22"/>
          <w:szCs w:val="22"/>
          <w:lang w:val="es-ES"/>
        </w:rPr>
        <w:t>n</w:t>
      </w:r>
      <w:r w:rsidRPr="001E63EE">
        <w:rPr>
          <w:rFonts w:ascii="Arial" w:hAnsi="Arial" w:cs="Arial"/>
          <w:sz w:val="22"/>
          <w:szCs w:val="22"/>
          <w:lang w:val="es-ES"/>
        </w:rPr>
        <w:t xml:space="preserve"> tener</w:t>
      </w:r>
      <w:r>
        <w:rPr>
          <w:rFonts w:ascii="Arial" w:hAnsi="Arial" w:cs="Arial"/>
          <w:sz w:val="22"/>
          <w:szCs w:val="22"/>
          <w:lang w:val="es-ES"/>
        </w:rPr>
        <w:t xml:space="preserve"> alta</w:t>
      </w:r>
      <w:r w:rsidRPr="001E63EE">
        <w:rPr>
          <w:rFonts w:ascii="Arial" w:hAnsi="Arial" w:cs="Arial"/>
          <w:sz w:val="22"/>
          <w:szCs w:val="22"/>
          <w:lang w:val="es-ES"/>
        </w:rPr>
        <w:t xml:space="preserve"> capacidad para percatarse de peligros eventuales para el dueño debido a las </w:t>
      </w:r>
      <w:hyperlink r:id="rId11" w:tooltip="Barrera arquitectónica" w:history="1">
        <w:r w:rsidRPr="001E63EE">
          <w:rPr>
            <w:rFonts w:ascii="Arial" w:hAnsi="Arial" w:cs="Arial"/>
            <w:sz w:val="22"/>
            <w:szCs w:val="22"/>
            <w:lang w:val="es-ES"/>
          </w:rPr>
          <w:t>barreras arquitectónicas</w:t>
        </w:r>
      </w:hyperlink>
      <w:r w:rsidRPr="001E63EE">
        <w:rPr>
          <w:rFonts w:ascii="Arial" w:hAnsi="Arial" w:cs="Arial"/>
          <w:sz w:val="22"/>
          <w:szCs w:val="22"/>
          <w:lang w:val="es-ES"/>
        </w:rPr>
        <w:t xml:space="preserve">, </w:t>
      </w:r>
      <w:r w:rsidR="00F16929">
        <w:rPr>
          <w:rFonts w:ascii="Arial" w:hAnsi="Arial" w:cs="Arial"/>
          <w:sz w:val="22"/>
          <w:szCs w:val="22"/>
          <w:lang w:val="es-ES"/>
        </w:rPr>
        <w:t>lo que requiere</w:t>
      </w:r>
      <w:r w:rsidR="00F16929" w:rsidRPr="001E63EE">
        <w:rPr>
          <w:rFonts w:ascii="Arial" w:hAnsi="Arial" w:cs="Arial"/>
          <w:sz w:val="22"/>
          <w:szCs w:val="22"/>
          <w:lang w:val="es-ES"/>
        </w:rPr>
        <w:t xml:space="preserve"> </w:t>
      </w:r>
      <w:r w:rsidRPr="001E63EE">
        <w:rPr>
          <w:rFonts w:ascii="Arial" w:hAnsi="Arial" w:cs="Arial"/>
          <w:sz w:val="22"/>
          <w:szCs w:val="22"/>
          <w:lang w:val="es-ES"/>
        </w:rPr>
        <w:t xml:space="preserve">una </w:t>
      </w:r>
      <w:r w:rsidR="008D682A">
        <w:rPr>
          <w:rFonts w:ascii="Arial" w:hAnsi="Arial" w:cs="Arial"/>
          <w:sz w:val="22"/>
          <w:szCs w:val="22"/>
          <w:lang w:val="es-ES"/>
        </w:rPr>
        <w:t>elevada</w:t>
      </w:r>
      <w:r>
        <w:rPr>
          <w:rFonts w:ascii="Arial" w:hAnsi="Arial" w:cs="Arial"/>
          <w:sz w:val="22"/>
          <w:szCs w:val="22"/>
          <w:lang w:val="es-ES"/>
        </w:rPr>
        <w:t xml:space="preserve"> capacidad</w:t>
      </w:r>
      <w:r w:rsidRPr="001E63EE">
        <w:rPr>
          <w:rFonts w:ascii="Arial" w:hAnsi="Arial" w:cs="Arial"/>
          <w:sz w:val="22"/>
          <w:szCs w:val="22"/>
          <w:lang w:val="es-ES"/>
        </w:rPr>
        <w:t xml:space="preserve"> de </w:t>
      </w:r>
      <w:r w:rsidR="008D682A">
        <w:rPr>
          <w:rFonts w:ascii="Arial" w:hAnsi="Arial" w:cs="Arial"/>
          <w:sz w:val="22"/>
          <w:szCs w:val="22"/>
          <w:lang w:val="es-ES"/>
        </w:rPr>
        <w:t>concentración</w:t>
      </w:r>
      <w:r w:rsidRPr="001E63EE">
        <w:rPr>
          <w:rFonts w:ascii="Arial" w:hAnsi="Arial" w:cs="Arial"/>
          <w:sz w:val="22"/>
          <w:szCs w:val="22"/>
          <w:lang w:val="es-ES"/>
        </w:rPr>
        <w:t xml:space="preserve"> y nivel de entrenamiento</w:t>
      </w:r>
      <w:r>
        <w:rPr>
          <w:rFonts w:ascii="Arial" w:hAnsi="Arial" w:cs="Arial"/>
          <w:sz w:val="22"/>
          <w:szCs w:val="22"/>
          <w:lang w:val="es-ES"/>
        </w:rPr>
        <w:t xml:space="preserve"> muy</w:t>
      </w:r>
      <w:r w:rsidRPr="001E63EE">
        <w:rPr>
          <w:rFonts w:ascii="Arial" w:hAnsi="Arial" w:cs="Arial"/>
          <w:sz w:val="22"/>
          <w:szCs w:val="22"/>
          <w:lang w:val="es-ES"/>
        </w:rPr>
        <w:t xml:space="preserve"> avanzado</w:t>
      </w:r>
      <w:r>
        <w:rPr>
          <w:rFonts w:ascii="Arial" w:hAnsi="Arial" w:cs="Arial"/>
          <w:sz w:val="22"/>
          <w:szCs w:val="22"/>
          <w:lang w:val="es-ES"/>
        </w:rPr>
        <w:t>, por lo que necesitan momentos de libertad y entretenimiento para poder desarrollar bien su misión de acompañamiento.</w:t>
      </w:r>
    </w:p>
    <w:p w14:paraId="38016642" w14:textId="171D144F" w:rsidR="002E3450" w:rsidRDefault="002E3450" w:rsidP="002E3450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Jorge García Cabanes, responsable de Acción Social de la Dirección Territorial Ebro de CaixaBank, ha asegurado que “nuestra entidad tiene </w:t>
      </w:r>
      <w:r w:rsidRPr="004C58FA">
        <w:rPr>
          <w:rStyle w:val="eop"/>
          <w:rFonts w:ascii="Arial" w:hAnsi="Arial" w:cs="Arial"/>
          <w:sz w:val="22"/>
          <w:szCs w:val="22"/>
        </w:rPr>
        <w:t>una vocación profundamente social</w:t>
      </w:r>
      <w:r>
        <w:rPr>
          <w:rStyle w:val="eop"/>
          <w:rFonts w:ascii="Arial" w:hAnsi="Arial" w:cs="Arial"/>
          <w:sz w:val="22"/>
          <w:szCs w:val="22"/>
        </w:rPr>
        <w:t>. Y e</w:t>
      </w:r>
      <w:r w:rsidRPr="004C58FA">
        <w:rPr>
          <w:rStyle w:val="eop"/>
          <w:rFonts w:ascii="Arial" w:hAnsi="Arial" w:cs="Arial"/>
          <w:sz w:val="22"/>
          <w:szCs w:val="22"/>
        </w:rPr>
        <w:t xml:space="preserve">l impulso de iniciativas </w:t>
      </w:r>
      <w:r>
        <w:rPr>
          <w:rStyle w:val="eop"/>
          <w:rFonts w:ascii="Arial" w:hAnsi="Arial" w:cs="Arial"/>
          <w:sz w:val="22"/>
          <w:szCs w:val="22"/>
        </w:rPr>
        <w:t xml:space="preserve">como </w:t>
      </w:r>
      <w:r w:rsidR="00F16929">
        <w:rPr>
          <w:rStyle w:val="eop"/>
          <w:rFonts w:ascii="Arial" w:hAnsi="Arial" w:cs="Arial"/>
          <w:sz w:val="22"/>
          <w:szCs w:val="22"/>
        </w:rPr>
        <w:t>é</w:t>
      </w:r>
      <w:r>
        <w:rPr>
          <w:rStyle w:val="eop"/>
          <w:rFonts w:ascii="Arial" w:hAnsi="Arial" w:cs="Arial"/>
          <w:sz w:val="22"/>
          <w:szCs w:val="22"/>
        </w:rPr>
        <w:t xml:space="preserve">sta, así como </w:t>
      </w:r>
      <w:r w:rsidRPr="004C58FA">
        <w:rPr>
          <w:rStyle w:val="eop"/>
          <w:rFonts w:ascii="Arial" w:hAnsi="Arial" w:cs="Arial"/>
          <w:sz w:val="22"/>
          <w:szCs w:val="22"/>
        </w:rPr>
        <w:t>el fomento del voluntariado</w:t>
      </w:r>
      <w:r>
        <w:rPr>
          <w:rStyle w:val="eop"/>
          <w:rFonts w:ascii="Arial" w:hAnsi="Arial" w:cs="Arial"/>
          <w:sz w:val="22"/>
          <w:szCs w:val="22"/>
        </w:rPr>
        <w:t>,</w:t>
      </w:r>
      <w:r w:rsidRPr="004C58FA">
        <w:rPr>
          <w:rStyle w:val="eop"/>
          <w:rFonts w:ascii="Arial" w:hAnsi="Arial" w:cs="Arial"/>
          <w:sz w:val="22"/>
          <w:szCs w:val="22"/>
        </w:rPr>
        <w:t xml:space="preserve"> son </w:t>
      </w:r>
      <w:r>
        <w:rPr>
          <w:rStyle w:val="eop"/>
          <w:rFonts w:ascii="Arial" w:hAnsi="Arial" w:cs="Arial"/>
          <w:sz w:val="22"/>
          <w:szCs w:val="22"/>
        </w:rPr>
        <w:t>nuestra</w:t>
      </w:r>
      <w:r w:rsidRPr="004C58FA">
        <w:rPr>
          <w:rStyle w:val="eop"/>
          <w:rFonts w:ascii="Arial" w:hAnsi="Arial" w:cs="Arial"/>
          <w:sz w:val="22"/>
          <w:szCs w:val="22"/>
        </w:rPr>
        <w:t xml:space="preserve"> forma </w:t>
      </w:r>
      <w:r w:rsidRPr="004C58FA">
        <w:rPr>
          <w:rStyle w:val="eop"/>
          <w:rFonts w:ascii="Arial" w:hAnsi="Arial" w:cs="Arial"/>
          <w:sz w:val="22"/>
          <w:szCs w:val="22"/>
        </w:rPr>
        <w:lastRenderedPageBreak/>
        <w:t>de contribuir a dar respuesta a los retos que demanda la sociedad</w:t>
      </w:r>
      <w:r>
        <w:rPr>
          <w:rStyle w:val="eop"/>
          <w:rFonts w:ascii="Arial" w:hAnsi="Arial" w:cs="Arial"/>
          <w:sz w:val="22"/>
          <w:szCs w:val="22"/>
        </w:rPr>
        <w:t>”.</w:t>
      </w:r>
    </w:p>
    <w:p w14:paraId="572405ED" w14:textId="77777777" w:rsidR="00CD3BCA" w:rsidRDefault="00CD3BCA" w:rsidP="002E3450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14:paraId="2A1F8C4D" w14:textId="7D141069" w:rsidR="00CD3BCA" w:rsidRDefault="002E3450" w:rsidP="001E63EE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Acompañamiento, inserción y ocio con personas vulnerables</w:t>
      </w:r>
    </w:p>
    <w:p w14:paraId="6845D69B" w14:textId="77777777" w:rsidR="00CD3BCA" w:rsidRPr="00CD3BCA" w:rsidRDefault="00CD3BCA" w:rsidP="00CD3BCA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sz w:val="22"/>
          <w:szCs w:val="22"/>
          <w:lang w:val="es-ES"/>
        </w:rPr>
      </w:pPr>
      <w:r w:rsidRPr="00CD3BCA">
        <w:rPr>
          <w:rFonts w:ascii="Arial" w:hAnsi="Arial" w:cs="Arial"/>
          <w:sz w:val="22"/>
          <w:szCs w:val="22"/>
          <w:lang w:val="es-ES"/>
        </w:rPr>
        <w:t>CaixaBank organiza, durante el mes de mayo, un total de 75 actividades solidarias en Aragón en el marco del ‘Mes Social’, iniciativa que pretende acercar y fomentar la práctica del voluntariado entre los empleados de la entidad y sus familiares, clientes y la sociedad en general.</w:t>
      </w:r>
    </w:p>
    <w:p w14:paraId="2E1A81A0" w14:textId="05C698A4" w:rsidR="00CD3BCA" w:rsidRPr="001E63EE" w:rsidRDefault="00CD3BCA" w:rsidP="001E63EE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sz w:val="22"/>
          <w:szCs w:val="22"/>
          <w:lang w:val="es-ES"/>
        </w:rPr>
      </w:pPr>
      <w:r w:rsidRPr="00CD3BCA">
        <w:rPr>
          <w:rFonts w:ascii="Arial" w:hAnsi="Arial" w:cs="Arial"/>
          <w:sz w:val="22"/>
          <w:szCs w:val="22"/>
          <w:lang w:val="es-ES"/>
        </w:rPr>
        <w:t xml:space="preserve">Las iniciativas, que se organizan en las tres provincias aragonesas gracias a la colaboración de 17 entidades sociales locales, se centran en las áreas del acompañamiento personal y profesional, la educación, la digitalización y el medioambiente, pilares clave de la acción del Voluntariado CaixaBank. También se llevan a cabo actividades relacionadas con la cultura o el deporte, siempre focalizadas en generar un impacto positivo en la vida de personas en situación de vulnerabilidad.   </w:t>
      </w:r>
    </w:p>
    <w:p w14:paraId="08D5C128" w14:textId="77777777" w:rsidR="002E3450" w:rsidRDefault="002E3450" w:rsidP="002E3450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A nivel nacional, el nuevo ‘Mes Social’ de CaixaBank cuenta con una programación de 2.700 actividades, con la colaboración de 892 entidades sociales. La iniciativa está abierta no sólo a la plantilla del banco, sino, de forma general, a todas las personas interesadas en sumarse al ‘Mes Social’ y convertirse, al menos por un día, en voluntario. </w:t>
      </w:r>
    </w:p>
    <w:p w14:paraId="0B5FD767" w14:textId="77777777" w:rsidR="002E3450" w:rsidRDefault="002E3450" w:rsidP="002E3450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color w:val="000000"/>
          <w:sz w:val="22"/>
          <w:szCs w:val="22"/>
          <w:lang w:val="es-ES_tradnl"/>
        </w:rPr>
        <w:t>Al facilitar, mediante la organización del ‘Mes Social’, la oportunidad de vivir el voluntariado en primera persona, CaixaBank contribuye a dar visibilidad al trabajo que muchas entidades sociales realizan a nivel local con colectivos vulnerables.</w:t>
      </w:r>
    </w:p>
    <w:p w14:paraId="76D742E9" w14:textId="77777777" w:rsidR="002E3450" w:rsidRPr="00D44E9C" w:rsidRDefault="002E3450" w:rsidP="002E3450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sz w:val="22"/>
          <w:szCs w:val="22"/>
          <w:lang w:val="es-ES_tradnl"/>
        </w:rPr>
      </w:pPr>
    </w:p>
    <w:p w14:paraId="3B2EE333" w14:textId="77777777" w:rsidR="002E3450" w:rsidRDefault="002E3450" w:rsidP="002E3450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860DE8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Voluntariado CaixaBank</w:t>
      </w:r>
    </w:p>
    <w:p w14:paraId="10CEED6D" w14:textId="77777777" w:rsidR="002E3450" w:rsidRPr="00F21E76" w:rsidRDefault="002E3450" w:rsidP="002E3450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F21E76">
        <w:rPr>
          <w:rStyle w:val="normaltextrun"/>
          <w:rFonts w:ascii="Arial" w:hAnsi="Arial" w:cs="Arial"/>
          <w:sz w:val="22"/>
          <w:szCs w:val="22"/>
          <w:lang w:val="es-ES"/>
        </w:rPr>
        <w:t xml:space="preserve">Voluntariado CaixaBank se constituye como una de las mayores iniciativas de voluntariado en España y su propósito es acercar la práctica de acciones solidarias a toda la ciudadanía. Con una trayectoria de 19 años, la asociación está formada por empleados y exempleados del Grupo CaixaBank y de la Fundación “la Caixa”, así como amigos, familiares, clientes de CaixaBank y todas aquellas personas que quieran participar en actividades solidarias. </w:t>
      </w:r>
    </w:p>
    <w:p w14:paraId="6D773687" w14:textId="707CC8CA" w:rsidR="002E3450" w:rsidRDefault="002E3450" w:rsidP="002E3450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F21E76">
        <w:rPr>
          <w:rStyle w:val="normaltextrun"/>
          <w:rFonts w:ascii="Arial" w:hAnsi="Arial" w:cs="Arial"/>
          <w:sz w:val="22"/>
          <w:szCs w:val="22"/>
          <w:lang w:val="es-ES"/>
        </w:rPr>
        <w:t xml:space="preserve">En el último año, gracias al trabajo conjunto con más de 2.200 entidades sociales y fruto de la implicación de más de 17.200 voluntarios, el programa de Voluntariado CaixaBank ha ayudado a más de 372.000 personas vulnerables en toda España, mediante actividades relacionadas con la educación, la digitalización, el acompañamiento a personas vulnerables y el medioambiente, entre otras. </w:t>
      </w:r>
    </w:p>
    <w:p w14:paraId="7E2FD8E7" w14:textId="77777777" w:rsidR="00F16929" w:rsidRPr="00F21E76" w:rsidRDefault="00F16929" w:rsidP="002E3450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Style w:val="normaltextrun"/>
          <w:rFonts w:ascii="Arial" w:hAnsi="Arial" w:cs="Arial"/>
          <w:sz w:val="22"/>
          <w:szCs w:val="22"/>
          <w:lang w:val="es-ES"/>
        </w:rPr>
      </w:pPr>
    </w:p>
    <w:p w14:paraId="1173C145" w14:textId="77777777" w:rsidR="002E3450" w:rsidRPr="00597316" w:rsidRDefault="002E3450" w:rsidP="002E3450">
      <w:pPr>
        <w:widowControl w:val="0"/>
        <w:autoSpaceDE w:val="0"/>
        <w:autoSpaceDN w:val="0"/>
        <w:adjustRightInd w:val="0"/>
        <w:spacing w:line="276" w:lineRule="auto"/>
        <w:ind w:left="-425"/>
        <w:jc w:val="both"/>
        <w:textAlignment w:val="center"/>
        <w:rPr>
          <w:rFonts w:ascii="Arial" w:hAnsi="Arial" w:cs="Arial"/>
          <w:color w:val="000000"/>
          <w:sz w:val="22"/>
          <w:szCs w:val="22"/>
          <w:lang w:val="es-ES"/>
        </w:rPr>
      </w:pPr>
      <w:r w:rsidRPr="00F21E76">
        <w:rPr>
          <w:rStyle w:val="normaltextrun"/>
          <w:rFonts w:ascii="Arial" w:hAnsi="Arial" w:cs="Arial"/>
          <w:sz w:val="22"/>
          <w:szCs w:val="22"/>
          <w:lang w:val="es-ES"/>
        </w:rPr>
        <w:t xml:space="preserve">El fomento del voluntariado corporativo es una de las líneas de actuación de CaixaBank. Para la entidad, esta es una forma de contribuir a dar respuesta a los retos que demanda la </w:t>
      </w:r>
      <w:r w:rsidRPr="00F21E76">
        <w:rPr>
          <w:rStyle w:val="normaltextrun"/>
          <w:rFonts w:ascii="Arial" w:hAnsi="Arial" w:cs="Arial"/>
          <w:sz w:val="22"/>
          <w:szCs w:val="22"/>
          <w:lang w:val="es-ES"/>
        </w:rPr>
        <w:lastRenderedPageBreak/>
        <w:t>sociedad, a la vez que, a través de la actividad financiera, ofrece servicios y soluciones para entidades sociales y personas en riesgo de vulnerabilidad</w:t>
      </w:r>
      <w:r w:rsidRPr="00C418C0">
        <w:rPr>
          <w:rStyle w:val="eop"/>
          <w:rFonts w:ascii="Arial" w:eastAsia="Times New Roman" w:hAnsi="Arial" w:cs="Arial"/>
          <w:color w:val="000000"/>
          <w:sz w:val="22"/>
          <w:szCs w:val="22"/>
          <w:lang w:val="es-ES"/>
        </w:rPr>
        <w:t>.</w:t>
      </w:r>
    </w:p>
    <w:p w14:paraId="654304FF" w14:textId="3808FB1E" w:rsidR="00597316" w:rsidRPr="002E3450" w:rsidRDefault="00597316" w:rsidP="002E3450">
      <w:pPr>
        <w:rPr>
          <w:lang w:val="es-ES"/>
        </w:rPr>
      </w:pPr>
    </w:p>
    <w:sectPr w:rsidR="00597316" w:rsidRPr="002E3450" w:rsidSect="008B24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552" w:right="1701" w:bottom="2268" w:left="1701" w:header="85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0BC4" w14:textId="77777777" w:rsidR="00596DF1" w:rsidRDefault="00596DF1" w:rsidP="000360D2">
      <w:r>
        <w:separator/>
      </w:r>
    </w:p>
  </w:endnote>
  <w:endnote w:type="continuationSeparator" w:id="0">
    <w:p w14:paraId="6B9CF0D4" w14:textId="77777777" w:rsidR="00596DF1" w:rsidRDefault="00596DF1" w:rsidP="000360D2">
      <w:r>
        <w:continuationSeparator/>
      </w:r>
    </w:p>
  </w:endnote>
  <w:endnote w:type="continuationNotice" w:id="1">
    <w:p w14:paraId="0ABD19FE" w14:textId="77777777" w:rsidR="00596DF1" w:rsidRDefault="00596D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0E54" w14:textId="77777777" w:rsidR="00B4497F" w:rsidRDefault="00711359" w:rsidP="00C90F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49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4B9929" w14:textId="77777777" w:rsidR="00B4497F" w:rsidRDefault="00B4497F" w:rsidP="00DC12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0BE1" w14:textId="1D020E1F" w:rsidR="00B4497F" w:rsidRPr="00372D14" w:rsidRDefault="00711359" w:rsidP="00DC127B">
    <w:pPr>
      <w:pStyle w:val="Piedepgina"/>
      <w:framePr w:wrap="around" w:vAnchor="text" w:hAnchor="page" w:x="10821" w:y="-320"/>
      <w:rPr>
        <w:rStyle w:val="Nmerodepgina"/>
        <w:rFonts w:ascii="Arial" w:hAnsi="Arial" w:cs="Arial"/>
        <w:color w:val="636463"/>
        <w:sz w:val="16"/>
        <w:szCs w:val="16"/>
      </w:rPr>
    </w:pP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begin"/>
    </w:r>
    <w:r w:rsidR="00B4497F" w:rsidRPr="00372D14">
      <w:rPr>
        <w:rStyle w:val="Nmerodepgina"/>
        <w:rFonts w:ascii="Arial" w:hAnsi="Arial" w:cs="Arial"/>
        <w:color w:val="636463"/>
        <w:sz w:val="16"/>
        <w:szCs w:val="16"/>
      </w:rPr>
      <w:instrText xml:space="preserve">PAGE  </w:instrTex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separate"/>
    </w:r>
    <w:r w:rsidR="0002422A">
      <w:rPr>
        <w:rStyle w:val="Nmerodepgina"/>
        <w:rFonts w:ascii="Arial" w:hAnsi="Arial" w:cs="Arial"/>
        <w:noProof/>
        <w:color w:val="636463"/>
        <w:sz w:val="16"/>
        <w:szCs w:val="16"/>
      </w:rPr>
      <w:t>1</w: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end"/>
    </w:r>
  </w:p>
  <w:p w14:paraId="2F719646" w14:textId="76DF2CAB" w:rsidR="00B4497F" w:rsidRDefault="00A374E7" w:rsidP="004719F6">
    <w:pPr>
      <w:pStyle w:val="Piedepgina"/>
      <w:tabs>
        <w:tab w:val="clear" w:pos="4252"/>
        <w:tab w:val="clear" w:pos="8504"/>
        <w:tab w:val="left" w:pos="2696"/>
        <w:tab w:val="center" w:pos="4069"/>
      </w:tabs>
      <w:ind w:right="360"/>
    </w:pPr>
    <w:r>
      <w:rPr>
        <w:rFonts w:ascii="Arial" w:hAnsi="Arial" w:cs="Arial"/>
        <w:noProof/>
        <w:color w:val="636463"/>
        <w:sz w:val="16"/>
        <w:szCs w:val="16"/>
        <w:lang w:val="ca-ES" w:eastAsia="ca-E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C87255D" wp14:editId="394FB5BA">
              <wp:simplePos x="0" y="0"/>
              <wp:positionH relativeFrom="column">
                <wp:posOffset>-398299</wp:posOffset>
              </wp:positionH>
              <wp:positionV relativeFrom="paragraph">
                <wp:posOffset>-443124</wp:posOffset>
              </wp:positionV>
              <wp:extent cx="2732629" cy="530860"/>
              <wp:effectExtent l="0" t="0" r="0" b="254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2629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8458E5" w14:textId="7EAE8530" w:rsidR="00811CCE" w:rsidRPr="00DD0A4A" w:rsidRDefault="00811CCE" w:rsidP="00811CCE">
                          <w:pPr>
                            <w:pStyle w:val="Prrafobsico"/>
                            <w:spacing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</w:pPr>
                          <w:r w:rsidRPr="00DD0A4A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>Dirección de Comunicación</w:t>
                          </w: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 xml:space="preserve"> y Relaciones Institucionales de CaixaBank</w:t>
                          </w:r>
                        </w:p>
                        <w:p w14:paraId="33530A88" w14:textId="77777777" w:rsidR="00811CCE" w:rsidRPr="0025402C" w:rsidRDefault="00811CCE" w:rsidP="00811CCE">
                          <w:pP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</w:pP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prensa@caixab</w:t>
                          </w:r>
                          <w:r w:rsidRPr="0025402C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ank.com</w:t>
                          </w:r>
                        </w:p>
                        <w:p w14:paraId="13C7C5DF" w14:textId="77777777" w:rsidR="00811CCE" w:rsidRPr="0042506E" w:rsidRDefault="00811CCE" w:rsidP="00811CC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2506E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www.caixabank.com/comunicacion</w:t>
                          </w:r>
                        </w:p>
                        <w:p w14:paraId="2A44D5BD" w14:textId="32A282E5" w:rsidR="00BE06CC" w:rsidRPr="0042506E" w:rsidRDefault="00BE06CC" w:rsidP="00BE06C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7255D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8" type="#_x0000_t202" style="position:absolute;margin-left:-31.35pt;margin-top:-34.9pt;width:215.15pt;height:41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" filled="f" stroked="f">
              <v:textbox>
                <w:txbxContent>
                  <w:p w14:paraId="1F8458E5" w14:textId="7EAE8530" w:rsidR="00811CCE" w:rsidRPr="00DD0A4A" w:rsidRDefault="00811CCE" w:rsidP="00811CCE">
                    <w:pPr>
                      <w:pStyle w:val="Prrafobsico"/>
                      <w:spacing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</w:pPr>
                    <w:r w:rsidRPr="00DD0A4A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>Dirección de Comunicación</w:t>
                    </w: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 xml:space="preserve"> y Relaciones Institucionales de CaixaBank</w:t>
                    </w:r>
                  </w:p>
                  <w:p w14:paraId="33530A88" w14:textId="77777777" w:rsidR="00811CCE" w:rsidRPr="0025402C" w:rsidRDefault="00811CCE" w:rsidP="00811CCE">
                    <w:pP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</w:pP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prensa@caixab</w:t>
                    </w:r>
                    <w:r w:rsidRPr="0025402C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ank.com</w:t>
                    </w:r>
                  </w:p>
                  <w:p w14:paraId="13C7C5DF" w14:textId="77777777" w:rsidR="00811CCE" w:rsidRPr="0042506E" w:rsidRDefault="00811CCE" w:rsidP="00811CCE">
                    <w:pPr>
                      <w:rPr>
                        <w:rFonts w:ascii="Arial" w:hAnsi="Arial" w:cs="Arial"/>
                        <w:sz w:val="12"/>
                        <w:szCs w:val="12"/>
                        <w:lang w:val="es-ES_tradnl"/>
                      </w:rPr>
                    </w:pPr>
                    <w:r w:rsidRPr="0042506E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www.caixabank.com/comunicacion</w:t>
                    </w:r>
                  </w:p>
                  <w:p w14:paraId="2A44D5BD" w14:textId="32A282E5" w:rsidR="00BE06CC" w:rsidRPr="0042506E" w:rsidRDefault="00BE06CC" w:rsidP="00BE06CC">
                    <w:pPr>
                      <w:rPr>
                        <w:rFonts w:ascii="Arial" w:hAnsi="Arial" w:cs="Arial"/>
                        <w:sz w:val="12"/>
                        <w:szCs w:val="12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8B2408">
      <w:rPr>
        <w:noProof/>
        <w:lang w:val="ca-ES" w:eastAsia="ca-ES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40BE6662" wp14:editId="1D20B3D0">
              <wp:simplePos x="0" y="0"/>
              <wp:positionH relativeFrom="margin">
                <wp:posOffset>-441960</wp:posOffset>
              </wp:positionH>
              <wp:positionV relativeFrom="page">
                <wp:posOffset>9467850</wp:posOffset>
              </wp:positionV>
              <wp:extent cx="6286500" cy="0"/>
              <wp:effectExtent l="0" t="0" r="0" b="0"/>
              <wp:wrapTopAndBottom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155448" id="Conector recto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page;mso-width-percent:0;mso-height-percent:0;mso-width-relative:page;mso-height-relative:page" from="-34.8pt,745.5pt" to="460.2pt,7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" strokecolor="gray [1629]" strokeweight=".25pt">
              <o:lock v:ext="edit" shapetype="f"/>
              <w10:wrap type="topAndBottom" anchorx="margin" anchory="page"/>
            </v:line>
          </w:pict>
        </mc:Fallback>
      </mc:AlternateContent>
    </w:r>
    <w:r w:rsidR="003E2E97">
      <w:tab/>
    </w:r>
    <w:r w:rsidR="004719F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85DA" w14:textId="77777777" w:rsidR="00CD3BCA" w:rsidRDefault="00CD3B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8856" w14:textId="77777777" w:rsidR="00596DF1" w:rsidRDefault="00596DF1" w:rsidP="000360D2">
      <w:r>
        <w:separator/>
      </w:r>
    </w:p>
  </w:footnote>
  <w:footnote w:type="continuationSeparator" w:id="0">
    <w:p w14:paraId="0411B52B" w14:textId="77777777" w:rsidR="00596DF1" w:rsidRDefault="00596DF1" w:rsidP="000360D2">
      <w:r>
        <w:continuationSeparator/>
      </w:r>
    </w:p>
  </w:footnote>
  <w:footnote w:type="continuationNotice" w:id="1">
    <w:p w14:paraId="15EBD733" w14:textId="77777777" w:rsidR="00596DF1" w:rsidRDefault="00596D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E9A6" w14:textId="77777777" w:rsidR="00CD3BCA" w:rsidRDefault="00CD3B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9779" w14:textId="53D07DA3" w:rsidR="00792603" w:rsidRDefault="007E2855">
    <w:pPr>
      <w:pStyle w:val="Encabezado"/>
    </w:pPr>
    <w:r w:rsidRPr="001D4992">
      <w:rPr>
        <w:noProof/>
        <w:lang w:val="ca-ES" w:eastAsia="ca-ES"/>
      </w:rPr>
      <w:drawing>
        <wp:anchor distT="0" distB="0" distL="114300" distR="114300" simplePos="0" relativeHeight="251658244" behindDoc="0" locked="0" layoutInCell="1" allowOverlap="1" wp14:anchorId="29DA3A68" wp14:editId="5D47CFCC">
          <wp:simplePos x="0" y="0"/>
          <wp:positionH relativeFrom="column">
            <wp:posOffset>-410845</wp:posOffset>
          </wp:positionH>
          <wp:positionV relativeFrom="paragraph">
            <wp:posOffset>-37465</wp:posOffset>
          </wp:positionV>
          <wp:extent cx="1504709" cy="300266"/>
          <wp:effectExtent l="0" t="0" r="635" b="5080"/>
          <wp:wrapNone/>
          <wp:docPr id="12" name="Imagen 12">
            <a:extLst xmlns:a="http://schemas.openxmlformats.org/drawingml/2006/main">
              <a:ext uri="{FF2B5EF4-FFF2-40B4-BE49-F238E27FC236}">
                <a16:creationId xmlns:a16="http://schemas.microsoft.com/office/drawing/2014/main" id="{E65FB895-8257-4861-B275-D2AD558BB5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E65FB895-8257-4861-B275-D2AD558BB5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709" cy="300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67E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35B9C5C" wp14:editId="2D7F76CA">
              <wp:simplePos x="0" y="0"/>
              <wp:positionH relativeFrom="column">
                <wp:posOffset>3966210</wp:posOffset>
              </wp:positionH>
              <wp:positionV relativeFrom="paragraph">
                <wp:posOffset>-35560</wp:posOffset>
              </wp:positionV>
              <wp:extent cx="1865630" cy="233680"/>
              <wp:effectExtent l="0" t="0" r="12065" b="13970"/>
              <wp:wrapSquare wrapText="bothSides"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563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A9C4B" w14:textId="4831BF77" w:rsidR="00BE06CC" w:rsidRPr="00C3559C" w:rsidRDefault="00C3559C" w:rsidP="00BE06CC">
                          <w:pP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  <w:t>NOTA DE PRENSA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B9C5C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312.3pt;margin-top:-2.8pt;width:146.9pt;height:18.4pt;z-index:25165824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" filled="f" stroked="f">
              <v:textbox inset="0,0,0,0">
                <w:txbxContent>
                  <w:p w14:paraId="66EA9C4B" w14:textId="4831BF77" w:rsidR="00BE06CC" w:rsidRPr="00C3559C" w:rsidRDefault="00C3559C" w:rsidP="00BE06CC">
                    <w:pP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  <w:t>NOTA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F428F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DB4C6C" wp14:editId="0F967975">
              <wp:simplePos x="0" y="0"/>
              <wp:positionH relativeFrom="column">
                <wp:posOffset>-458470</wp:posOffset>
              </wp:positionH>
              <wp:positionV relativeFrom="paragraph">
                <wp:posOffset>465455</wp:posOffset>
              </wp:positionV>
              <wp:extent cx="6248400" cy="179705"/>
              <wp:effectExtent l="0" t="0" r="0" b="0"/>
              <wp:wrapThrough wrapText="bothSides">
                <wp:wrapPolygon edited="0">
                  <wp:start x="0" y="0"/>
                  <wp:lineTo x="0" y="19845"/>
                  <wp:lineTo x="21556" y="19845"/>
                  <wp:lineTo x="21556" y="0"/>
                  <wp:lineTo x="0" y="0"/>
                </wp:wrapPolygon>
              </wp:wrapThrough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179705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55A0BF" w14:textId="77777777" w:rsidR="00792603" w:rsidRDefault="00792603" w:rsidP="00792603">
                          <w:pPr>
                            <w:jc w:val="center"/>
                          </w:pPr>
                        </w:p>
                        <w:p w14:paraId="4304AA4F" w14:textId="77777777" w:rsidR="00792603" w:rsidRDefault="00792603" w:rsidP="007926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B4C6C" id="Rectángulo 17" o:spid="_x0000_s1027" style="position:absolute;margin-left:-36.1pt;margin-top:36.65pt;width:492pt;height:14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" fillcolor="#dbdedd" stroked="f">
              <v:textbox>
                <w:txbxContent>
                  <w:p w14:paraId="6F55A0BF" w14:textId="77777777" w:rsidR="00792603" w:rsidRDefault="00792603" w:rsidP="00792603">
                    <w:pPr>
                      <w:jc w:val="center"/>
                    </w:pPr>
                  </w:p>
                  <w:p w14:paraId="4304AA4F" w14:textId="77777777" w:rsidR="00792603" w:rsidRDefault="00792603" w:rsidP="00792603"/>
                </w:txbxContent>
              </v:textbox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078B" w14:textId="77777777" w:rsidR="00CD3BCA" w:rsidRDefault="00CD3B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E2D"/>
    <w:multiLevelType w:val="hybridMultilevel"/>
    <w:tmpl w:val="F8186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2F71"/>
    <w:multiLevelType w:val="hybridMultilevel"/>
    <w:tmpl w:val="7182299A"/>
    <w:lvl w:ilvl="0" w:tplc="0B086D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54446"/>
    <w:multiLevelType w:val="multilevel"/>
    <w:tmpl w:val="408A7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490288">
    <w:abstractNumId w:val="0"/>
  </w:num>
  <w:num w:numId="2" w16cid:durableId="1295212032">
    <w:abstractNumId w:val="2"/>
  </w:num>
  <w:num w:numId="3" w16cid:durableId="78523186">
    <w:abstractNumId w:val="3"/>
  </w:num>
  <w:num w:numId="4" w16cid:durableId="2103531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ED"/>
    <w:rsid w:val="0000103B"/>
    <w:rsid w:val="00002766"/>
    <w:rsid w:val="00003086"/>
    <w:rsid w:val="00006A67"/>
    <w:rsid w:val="00007A43"/>
    <w:rsid w:val="00010E2F"/>
    <w:rsid w:val="00010F06"/>
    <w:rsid w:val="0001284E"/>
    <w:rsid w:val="000170BF"/>
    <w:rsid w:val="000177F5"/>
    <w:rsid w:val="00023E7C"/>
    <w:rsid w:val="0002422A"/>
    <w:rsid w:val="00030DDE"/>
    <w:rsid w:val="00032F2F"/>
    <w:rsid w:val="000332D6"/>
    <w:rsid w:val="00033616"/>
    <w:rsid w:val="00035118"/>
    <w:rsid w:val="000360D2"/>
    <w:rsid w:val="00036776"/>
    <w:rsid w:val="0003704E"/>
    <w:rsid w:val="000370E5"/>
    <w:rsid w:val="00041277"/>
    <w:rsid w:val="00050025"/>
    <w:rsid w:val="000521FF"/>
    <w:rsid w:val="00053626"/>
    <w:rsid w:val="00055B58"/>
    <w:rsid w:val="00055F20"/>
    <w:rsid w:val="00057DED"/>
    <w:rsid w:val="00063233"/>
    <w:rsid w:val="00077D54"/>
    <w:rsid w:val="00082306"/>
    <w:rsid w:val="00082CB4"/>
    <w:rsid w:val="000846B7"/>
    <w:rsid w:val="000865B3"/>
    <w:rsid w:val="00090EC0"/>
    <w:rsid w:val="0009165F"/>
    <w:rsid w:val="00091DE2"/>
    <w:rsid w:val="000940F8"/>
    <w:rsid w:val="00094882"/>
    <w:rsid w:val="00095987"/>
    <w:rsid w:val="000A071D"/>
    <w:rsid w:val="000A0B1F"/>
    <w:rsid w:val="000A1BC1"/>
    <w:rsid w:val="000A20F8"/>
    <w:rsid w:val="000A346E"/>
    <w:rsid w:val="000A40CE"/>
    <w:rsid w:val="000A667E"/>
    <w:rsid w:val="000B1CED"/>
    <w:rsid w:val="000B3E67"/>
    <w:rsid w:val="000B41F6"/>
    <w:rsid w:val="000B4FBD"/>
    <w:rsid w:val="000B56B9"/>
    <w:rsid w:val="000B722D"/>
    <w:rsid w:val="000C2017"/>
    <w:rsid w:val="000C20B4"/>
    <w:rsid w:val="000C5A8A"/>
    <w:rsid w:val="000D06D9"/>
    <w:rsid w:val="000D160F"/>
    <w:rsid w:val="000D2C0E"/>
    <w:rsid w:val="000D4D20"/>
    <w:rsid w:val="000E2E9C"/>
    <w:rsid w:val="000E61E3"/>
    <w:rsid w:val="000E6A59"/>
    <w:rsid w:val="000F0685"/>
    <w:rsid w:val="000F0D81"/>
    <w:rsid w:val="000F24C3"/>
    <w:rsid w:val="000F5AA2"/>
    <w:rsid w:val="00100EBA"/>
    <w:rsid w:val="00101BDD"/>
    <w:rsid w:val="00101E48"/>
    <w:rsid w:val="00105EA6"/>
    <w:rsid w:val="0011011B"/>
    <w:rsid w:val="00114292"/>
    <w:rsid w:val="00114A60"/>
    <w:rsid w:val="00114BB9"/>
    <w:rsid w:val="00114BEA"/>
    <w:rsid w:val="00114F0A"/>
    <w:rsid w:val="0011586D"/>
    <w:rsid w:val="00120A58"/>
    <w:rsid w:val="00127063"/>
    <w:rsid w:val="00127A86"/>
    <w:rsid w:val="00132B1F"/>
    <w:rsid w:val="00134819"/>
    <w:rsid w:val="00135C25"/>
    <w:rsid w:val="00136F6E"/>
    <w:rsid w:val="00143B10"/>
    <w:rsid w:val="00153416"/>
    <w:rsid w:val="00157A06"/>
    <w:rsid w:val="00165094"/>
    <w:rsid w:val="00175CF3"/>
    <w:rsid w:val="00176614"/>
    <w:rsid w:val="00177525"/>
    <w:rsid w:val="001832E0"/>
    <w:rsid w:val="00185E83"/>
    <w:rsid w:val="00186911"/>
    <w:rsid w:val="00187079"/>
    <w:rsid w:val="00190BAD"/>
    <w:rsid w:val="001916D0"/>
    <w:rsid w:val="00193018"/>
    <w:rsid w:val="00194FBF"/>
    <w:rsid w:val="00195DE7"/>
    <w:rsid w:val="0019644D"/>
    <w:rsid w:val="00196918"/>
    <w:rsid w:val="001A0315"/>
    <w:rsid w:val="001A11CA"/>
    <w:rsid w:val="001A12C9"/>
    <w:rsid w:val="001A1FB3"/>
    <w:rsid w:val="001A3C76"/>
    <w:rsid w:val="001A6BD4"/>
    <w:rsid w:val="001A7683"/>
    <w:rsid w:val="001A7D4F"/>
    <w:rsid w:val="001A7ED6"/>
    <w:rsid w:val="001B0420"/>
    <w:rsid w:val="001B5DA7"/>
    <w:rsid w:val="001B6480"/>
    <w:rsid w:val="001C4B3E"/>
    <w:rsid w:val="001D4992"/>
    <w:rsid w:val="001D50E5"/>
    <w:rsid w:val="001E1592"/>
    <w:rsid w:val="001E42EC"/>
    <w:rsid w:val="001E63EE"/>
    <w:rsid w:val="001E6A05"/>
    <w:rsid w:val="001E6AB1"/>
    <w:rsid w:val="001F1E3D"/>
    <w:rsid w:val="001F26CF"/>
    <w:rsid w:val="001F5599"/>
    <w:rsid w:val="001F560B"/>
    <w:rsid w:val="001F60C9"/>
    <w:rsid w:val="001F7F48"/>
    <w:rsid w:val="00202B56"/>
    <w:rsid w:val="00204238"/>
    <w:rsid w:val="002076ED"/>
    <w:rsid w:val="00210B03"/>
    <w:rsid w:val="002140BF"/>
    <w:rsid w:val="00214571"/>
    <w:rsid w:val="00217981"/>
    <w:rsid w:val="00223133"/>
    <w:rsid w:val="00223577"/>
    <w:rsid w:val="00224C96"/>
    <w:rsid w:val="00227940"/>
    <w:rsid w:val="0022795C"/>
    <w:rsid w:val="00227A7D"/>
    <w:rsid w:val="002364DA"/>
    <w:rsid w:val="00250BA6"/>
    <w:rsid w:val="00251ACB"/>
    <w:rsid w:val="00252F54"/>
    <w:rsid w:val="0025303E"/>
    <w:rsid w:val="00254F63"/>
    <w:rsid w:val="00255CC6"/>
    <w:rsid w:val="0025680E"/>
    <w:rsid w:val="002579CB"/>
    <w:rsid w:val="00264777"/>
    <w:rsid w:val="002670C6"/>
    <w:rsid w:val="00267FF2"/>
    <w:rsid w:val="00274AEA"/>
    <w:rsid w:val="0028080C"/>
    <w:rsid w:val="002812E9"/>
    <w:rsid w:val="002828AA"/>
    <w:rsid w:val="00283497"/>
    <w:rsid w:val="00283DEF"/>
    <w:rsid w:val="0029003A"/>
    <w:rsid w:val="00291744"/>
    <w:rsid w:val="00291ECE"/>
    <w:rsid w:val="00292BFA"/>
    <w:rsid w:val="00293D16"/>
    <w:rsid w:val="00297567"/>
    <w:rsid w:val="002A07C0"/>
    <w:rsid w:val="002A1C88"/>
    <w:rsid w:val="002A2C72"/>
    <w:rsid w:val="002A4AE6"/>
    <w:rsid w:val="002B1EAA"/>
    <w:rsid w:val="002B292E"/>
    <w:rsid w:val="002B718A"/>
    <w:rsid w:val="002C02D9"/>
    <w:rsid w:val="002C0F43"/>
    <w:rsid w:val="002D21B0"/>
    <w:rsid w:val="002D28A4"/>
    <w:rsid w:val="002D4006"/>
    <w:rsid w:val="002E0181"/>
    <w:rsid w:val="002E022C"/>
    <w:rsid w:val="002E2384"/>
    <w:rsid w:val="002E2FB1"/>
    <w:rsid w:val="002E3450"/>
    <w:rsid w:val="002E3526"/>
    <w:rsid w:val="002E46F4"/>
    <w:rsid w:val="002E6DC0"/>
    <w:rsid w:val="002F1590"/>
    <w:rsid w:val="002F24F6"/>
    <w:rsid w:val="002F4B9F"/>
    <w:rsid w:val="003016DC"/>
    <w:rsid w:val="0030253A"/>
    <w:rsid w:val="003041A1"/>
    <w:rsid w:val="00305DDA"/>
    <w:rsid w:val="00307ECA"/>
    <w:rsid w:val="0031075A"/>
    <w:rsid w:val="00311EE3"/>
    <w:rsid w:val="00316AFC"/>
    <w:rsid w:val="00331B3B"/>
    <w:rsid w:val="00333641"/>
    <w:rsid w:val="00333832"/>
    <w:rsid w:val="00341208"/>
    <w:rsid w:val="00341A82"/>
    <w:rsid w:val="00345BCA"/>
    <w:rsid w:val="00346B09"/>
    <w:rsid w:val="00347BD0"/>
    <w:rsid w:val="003513CF"/>
    <w:rsid w:val="003521F7"/>
    <w:rsid w:val="00352936"/>
    <w:rsid w:val="00352F6A"/>
    <w:rsid w:val="003537E5"/>
    <w:rsid w:val="00361019"/>
    <w:rsid w:val="00362E28"/>
    <w:rsid w:val="003632B7"/>
    <w:rsid w:val="003663EE"/>
    <w:rsid w:val="003671F3"/>
    <w:rsid w:val="00370749"/>
    <w:rsid w:val="003712A6"/>
    <w:rsid w:val="00371B68"/>
    <w:rsid w:val="00372D14"/>
    <w:rsid w:val="003751C2"/>
    <w:rsid w:val="00375326"/>
    <w:rsid w:val="00376C43"/>
    <w:rsid w:val="00381DE0"/>
    <w:rsid w:val="0038462B"/>
    <w:rsid w:val="00393A25"/>
    <w:rsid w:val="00394C26"/>
    <w:rsid w:val="00396180"/>
    <w:rsid w:val="00397F9C"/>
    <w:rsid w:val="003A1B73"/>
    <w:rsid w:val="003A40B1"/>
    <w:rsid w:val="003A5F7C"/>
    <w:rsid w:val="003A74FD"/>
    <w:rsid w:val="003B1109"/>
    <w:rsid w:val="003B312A"/>
    <w:rsid w:val="003B5C59"/>
    <w:rsid w:val="003B603F"/>
    <w:rsid w:val="003B64D0"/>
    <w:rsid w:val="003C52D5"/>
    <w:rsid w:val="003C59DC"/>
    <w:rsid w:val="003D0494"/>
    <w:rsid w:val="003D2CC5"/>
    <w:rsid w:val="003D2EA9"/>
    <w:rsid w:val="003D5255"/>
    <w:rsid w:val="003D6868"/>
    <w:rsid w:val="003E0270"/>
    <w:rsid w:val="003E2E97"/>
    <w:rsid w:val="003F1B3C"/>
    <w:rsid w:val="003F3451"/>
    <w:rsid w:val="003F4184"/>
    <w:rsid w:val="003F6AD7"/>
    <w:rsid w:val="003F6F45"/>
    <w:rsid w:val="003F7364"/>
    <w:rsid w:val="003F7E20"/>
    <w:rsid w:val="0040327E"/>
    <w:rsid w:val="004039CA"/>
    <w:rsid w:val="00404AF9"/>
    <w:rsid w:val="00411BBD"/>
    <w:rsid w:val="0041757E"/>
    <w:rsid w:val="00420468"/>
    <w:rsid w:val="0042506E"/>
    <w:rsid w:val="0042594D"/>
    <w:rsid w:val="004259AE"/>
    <w:rsid w:val="004269AB"/>
    <w:rsid w:val="00431A19"/>
    <w:rsid w:val="00431DFB"/>
    <w:rsid w:val="00434A4D"/>
    <w:rsid w:val="00434B95"/>
    <w:rsid w:val="00434CD8"/>
    <w:rsid w:val="00440261"/>
    <w:rsid w:val="00441E77"/>
    <w:rsid w:val="00444F4D"/>
    <w:rsid w:val="00445143"/>
    <w:rsid w:val="00450372"/>
    <w:rsid w:val="0045231F"/>
    <w:rsid w:val="004526F0"/>
    <w:rsid w:val="00452CE8"/>
    <w:rsid w:val="00453466"/>
    <w:rsid w:val="004535D0"/>
    <w:rsid w:val="004544DC"/>
    <w:rsid w:val="0045774D"/>
    <w:rsid w:val="004600F1"/>
    <w:rsid w:val="00462350"/>
    <w:rsid w:val="004648FD"/>
    <w:rsid w:val="00465B86"/>
    <w:rsid w:val="00467482"/>
    <w:rsid w:val="004719F6"/>
    <w:rsid w:val="00474655"/>
    <w:rsid w:val="0048067D"/>
    <w:rsid w:val="00483006"/>
    <w:rsid w:val="00487086"/>
    <w:rsid w:val="00490D2B"/>
    <w:rsid w:val="004917BE"/>
    <w:rsid w:val="004A2BEB"/>
    <w:rsid w:val="004A6AB4"/>
    <w:rsid w:val="004A6D61"/>
    <w:rsid w:val="004B352B"/>
    <w:rsid w:val="004B4CF9"/>
    <w:rsid w:val="004B617C"/>
    <w:rsid w:val="004B6D3B"/>
    <w:rsid w:val="004B7610"/>
    <w:rsid w:val="004C3444"/>
    <w:rsid w:val="004C354C"/>
    <w:rsid w:val="004C3830"/>
    <w:rsid w:val="004C6F1D"/>
    <w:rsid w:val="004D2A01"/>
    <w:rsid w:val="004D5441"/>
    <w:rsid w:val="004D5739"/>
    <w:rsid w:val="004D6276"/>
    <w:rsid w:val="004D6329"/>
    <w:rsid w:val="004D6B33"/>
    <w:rsid w:val="004D71D5"/>
    <w:rsid w:val="004E015C"/>
    <w:rsid w:val="004E4FE6"/>
    <w:rsid w:val="004E5CD7"/>
    <w:rsid w:val="004F175C"/>
    <w:rsid w:val="004F268F"/>
    <w:rsid w:val="004F3238"/>
    <w:rsid w:val="004F444E"/>
    <w:rsid w:val="004F53B9"/>
    <w:rsid w:val="004F7414"/>
    <w:rsid w:val="00500DD8"/>
    <w:rsid w:val="00504C56"/>
    <w:rsid w:val="00505E03"/>
    <w:rsid w:val="00511140"/>
    <w:rsid w:val="00511FA2"/>
    <w:rsid w:val="00512A3B"/>
    <w:rsid w:val="00512F80"/>
    <w:rsid w:val="005137E7"/>
    <w:rsid w:val="005138E3"/>
    <w:rsid w:val="00514DCC"/>
    <w:rsid w:val="00516064"/>
    <w:rsid w:val="0052085A"/>
    <w:rsid w:val="00523DE6"/>
    <w:rsid w:val="00524AC1"/>
    <w:rsid w:val="00533658"/>
    <w:rsid w:val="00535CC5"/>
    <w:rsid w:val="0053620F"/>
    <w:rsid w:val="005416D9"/>
    <w:rsid w:val="005437AB"/>
    <w:rsid w:val="0054767E"/>
    <w:rsid w:val="00547BBC"/>
    <w:rsid w:val="00547BE0"/>
    <w:rsid w:val="00552D3C"/>
    <w:rsid w:val="00554D86"/>
    <w:rsid w:val="00554E4B"/>
    <w:rsid w:val="005564D4"/>
    <w:rsid w:val="005630C5"/>
    <w:rsid w:val="005643D4"/>
    <w:rsid w:val="0056447D"/>
    <w:rsid w:val="00571B26"/>
    <w:rsid w:val="00571DAC"/>
    <w:rsid w:val="00573D00"/>
    <w:rsid w:val="00577019"/>
    <w:rsid w:val="005775A2"/>
    <w:rsid w:val="00581892"/>
    <w:rsid w:val="00582255"/>
    <w:rsid w:val="005907CE"/>
    <w:rsid w:val="005926A7"/>
    <w:rsid w:val="0059298A"/>
    <w:rsid w:val="00596DF1"/>
    <w:rsid w:val="00596EC8"/>
    <w:rsid w:val="00597316"/>
    <w:rsid w:val="005A3D61"/>
    <w:rsid w:val="005A488D"/>
    <w:rsid w:val="005A4D81"/>
    <w:rsid w:val="005A7479"/>
    <w:rsid w:val="005B0431"/>
    <w:rsid w:val="005B1479"/>
    <w:rsid w:val="005B3369"/>
    <w:rsid w:val="005C0307"/>
    <w:rsid w:val="005C08D8"/>
    <w:rsid w:val="005C5CDE"/>
    <w:rsid w:val="005D1B2A"/>
    <w:rsid w:val="005D23FC"/>
    <w:rsid w:val="005D35F6"/>
    <w:rsid w:val="005D437E"/>
    <w:rsid w:val="005D7F7B"/>
    <w:rsid w:val="005E0229"/>
    <w:rsid w:val="005E2D43"/>
    <w:rsid w:val="005E5B73"/>
    <w:rsid w:val="005F19F3"/>
    <w:rsid w:val="005F21A9"/>
    <w:rsid w:val="005F2BF4"/>
    <w:rsid w:val="005F572C"/>
    <w:rsid w:val="005F5DD1"/>
    <w:rsid w:val="005F5F76"/>
    <w:rsid w:val="005F66BE"/>
    <w:rsid w:val="00603049"/>
    <w:rsid w:val="0060346C"/>
    <w:rsid w:val="00610DE6"/>
    <w:rsid w:val="00611EE5"/>
    <w:rsid w:val="006148BD"/>
    <w:rsid w:val="006160AA"/>
    <w:rsid w:val="0061637A"/>
    <w:rsid w:val="006218D7"/>
    <w:rsid w:val="006232D3"/>
    <w:rsid w:val="00625D1D"/>
    <w:rsid w:val="00627CD5"/>
    <w:rsid w:val="00631993"/>
    <w:rsid w:val="00634389"/>
    <w:rsid w:val="0064531A"/>
    <w:rsid w:val="00645841"/>
    <w:rsid w:val="0065192C"/>
    <w:rsid w:val="006522F7"/>
    <w:rsid w:val="0065274B"/>
    <w:rsid w:val="00661179"/>
    <w:rsid w:val="006641D6"/>
    <w:rsid w:val="006832C6"/>
    <w:rsid w:val="006842BA"/>
    <w:rsid w:val="00684BC3"/>
    <w:rsid w:val="00684E10"/>
    <w:rsid w:val="006852B6"/>
    <w:rsid w:val="00690524"/>
    <w:rsid w:val="00690C7F"/>
    <w:rsid w:val="006935AE"/>
    <w:rsid w:val="006948BF"/>
    <w:rsid w:val="006962BC"/>
    <w:rsid w:val="006B018C"/>
    <w:rsid w:val="006B195B"/>
    <w:rsid w:val="006C0A08"/>
    <w:rsid w:val="006C3A42"/>
    <w:rsid w:val="006C4C86"/>
    <w:rsid w:val="006C503F"/>
    <w:rsid w:val="006C650A"/>
    <w:rsid w:val="006D4E94"/>
    <w:rsid w:val="006E5CE7"/>
    <w:rsid w:val="006E6E19"/>
    <w:rsid w:val="006E6FA1"/>
    <w:rsid w:val="006F2A74"/>
    <w:rsid w:val="006F3D00"/>
    <w:rsid w:val="0070038C"/>
    <w:rsid w:val="0070263D"/>
    <w:rsid w:val="0070479D"/>
    <w:rsid w:val="0070724C"/>
    <w:rsid w:val="00707A20"/>
    <w:rsid w:val="00711359"/>
    <w:rsid w:val="007124EE"/>
    <w:rsid w:val="007128D1"/>
    <w:rsid w:val="007143F7"/>
    <w:rsid w:val="00715AC1"/>
    <w:rsid w:val="00720B19"/>
    <w:rsid w:val="007222A4"/>
    <w:rsid w:val="0072267F"/>
    <w:rsid w:val="00723524"/>
    <w:rsid w:val="00726042"/>
    <w:rsid w:val="0073029E"/>
    <w:rsid w:val="00730EA5"/>
    <w:rsid w:val="00732C8B"/>
    <w:rsid w:val="00732DE3"/>
    <w:rsid w:val="00733FA1"/>
    <w:rsid w:val="00734063"/>
    <w:rsid w:val="00740A1F"/>
    <w:rsid w:val="00741B3D"/>
    <w:rsid w:val="0074551B"/>
    <w:rsid w:val="00745560"/>
    <w:rsid w:val="0075773D"/>
    <w:rsid w:val="00771484"/>
    <w:rsid w:val="00771F34"/>
    <w:rsid w:val="00776058"/>
    <w:rsid w:val="00776229"/>
    <w:rsid w:val="007805F3"/>
    <w:rsid w:val="00780E87"/>
    <w:rsid w:val="00784853"/>
    <w:rsid w:val="0078752C"/>
    <w:rsid w:val="00791890"/>
    <w:rsid w:val="00792603"/>
    <w:rsid w:val="00796483"/>
    <w:rsid w:val="00797189"/>
    <w:rsid w:val="007A0823"/>
    <w:rsid w:val="007A44F4"/>
    <w:rsid w:val="007A45E0"/>
    <w:rsid w:val="007A4DF7"/>
    <w:rsid w:val="007A70ED"/>
    <w:rsid w:val="007B1012"/>
    <w:rsid w:val="007B3DB9"/>
    <w:rsid w:val="007B5C56"/>
    <w:rsid w:val="007B7DC7"/>
    <w:rsid w:val="007C003D"/>
    <w:rsid w:val="007C0A51"/>
    <w:rsid w:val="007C1E12"/>
    <w:rsid w:val="007C28C3"/>
    <w:rsid w:val="007C41C0"/>
    <w:rsid w:val="007C61F9"/>
    <w:rsid w:val="007C6247"/>
    <w:rsid w:val="007C6DC1"/>
    <w:rsid w:val="007C708C"/>
    <w:rsid w:val="007D08C7"/>
    <w:rsid w:val="007D1E52"/>
    <w:rsid w:val="007D2310"/>
    <w:rsid w:val="007D30D7"/>
    <w:rsid w:val="007D3499"/>
    <w:rsid w:val="007D7965"/>
    <w:rsid w:val="007E2855"/>
    <w:rsid w:val="007E39C2"/>
    <w:rsid w:val="007E41B0"/>
    <w:rsid w:val="007E4538"/>
    <w:rsid w:val="007F0E7B"/>
    <w:rsid w:val="007F6DFE"/>
    <w:rsid w:val="007F74D3"/>
    <w:rsid w:val="0080076C"/>
    <w:rsid w:val="00801295"/>
    <w:rsid w:val="00811CCE"/>
    <w:rsid w:val="0081236F"/>
    <w:rsid w:val="00814C73"/>
    <w:rsid w:val="00821D2A"/>
    <w:rsid w:val="00825735"/>
    <w:rsid w:val="00827373"/>
    <w:rsid w:val="0083222C"/>
    <w:rsid w:val="00834876"/>
    <w:rsid w:val="00837945"/>
    <w:rsid w:val="00837DA9"/>
    <w:rsid w:val="00840563"/>
    <w:rsid w:val="00841EED"/>
    <w:rsid w:val="00843C51"/>
    <w:rsid w:val="00846B04"/>
    <w:rsid w:val="00847821"/>
    <w:rsid w:val="008505A1"/>
    <w:rsid w:val="0085094A"/>
    <w:rsid w:val="0085208A"/>
    <w:rsid w:val="0085455B"/>
    <w:rsid w:val="008546F2"/>
    <w:rsid w:val="00860DE8"/>
    <w:rsid w:val="008657A7"/>
    <w:rsid w:val="0086613C"/>
    <w:rsid w:val="00872072"/>
    <w:rsid w:val="00873F46"/>
    <w:rsid w:val="008750C0"/>
    <w:rsid w:val="0087758D"/>
    <w:rsid w:val="00880795"/>
    <w:rsid w:val="00880A06"/>
    <w:rsid w:val="0088238B"/>
    <w:rsid w:val="008831D9"/>
    <w:rsid w:val="00883C8D"/>
    <w:rsid w:val="008915B2"/>
    <w:rsid w:val="00892AA2"/>
    <w:rsid w:val="00892FD5"/>
    <w:rsid w:val="00896B1F"/>
    <w:rsid w:val="00897008"/>
    <w:rsid w:val="008A1FB3"/>
    <w:rsid w:val="008A2282"/>
    <w:rsid w:val="008A3229"/>
    <w:rsid w:val="008A4CE5"/>
    <w:rsid w:val="008A6196"/>
    <w:rsid w:val="008A6EAF"/>
    <w:rsid w:val="008B1C4A"/>
    <w:rsid w:val="008B1EC5"/>
    <w:rsid w:val="008B2408"/>
    <w:rsid w:val="008B3D07"/>
    <w:rsid w:val="008B3E6B"/>
    <w:rsid w:val="008B4504"/>
    <w:rsid w:val="008B47A7"/>
    <w:rsid w:val="008B5847"/>
    <w:rsid w:val="008B7E1B"/>
    <w:rsid w:val="008C1734"/>
    <w:rsid w:val="008C2D8F"/>
    <w:rsid w:val="008C2E6D"/>
    <w:rsid w:val="008C38B7"/>
    <w:rsid w:val="008C52D1"/>
    <w:rsid w:val="008C5DDB"/>
    <w:rsid w:val="008D07AF"/>
    <w:rsid w:val="008D1853"/>
    <w:rsid w:val="008D30B8"/>
    <w:rsid w:val="008D5764"/>
    <w:rsid w:val="008D5859"/>
    <w:rsid w:val="008D682A"/>
    <w:rsid w:val="008D68FD"/>
    <w:rsid w:val="008D6E56"/>
    <w:rsid w:val="008E1EA6"/>
    <w:rsid w:val="008E5338"/>
    <w:rsid w:val="008E594E"/>
    <w:rsid w:val="008F1F94"/>
    <w:rsid w:val="008F21AE"/>
    <w:rsid w:val="008F2F59"/>
    <w:rsid w:val="008F36DE"/>
    <w:rsid w:val="00901446"/>
    <w:rsid w:val="009014B6"/>
    <w:rsid w:val="00902A05"/>
    <w:rsid w:val="009036E5"/>
    <w:rsid w:val="00903DD1"/>
    <w:rsid w:val="00904BF2"/>
    <w:rsid w:val="00904D31"/>
    <w:rsid w:val="00905820"/>
    <w:rsid w:val="009120AC"/>
    <w:rsid w:val="0091215C"/>
    <w:rsid w:val="009152DA"/>
    <w:rsid w:val="009179AD"/>
    <w:rsid w:val="00920D4D"/>
    <w:rsid w:val="00923973"/>
    <w:rsid w:val="00925B40"/>
    <w:rsid w:val="009261EB"/>
    <w:rsid w:val="00927B66"/>
    <w:rsid w:val="00927CF5"/>
    <w:rsid w:val="009345C9"/>
    <w:rsid w:val="00940D49"/>
    <w:rsid w:val="00953C27"/>
    <w:rsid w:val="009550F1"/>
    <w:rsid w:val="00955DE6"/>
    <w:rsid w:val="0095660C"/>
    <w:rsid w:val="0095723C"/>
    <w:rsid w:val="00961710"/>
    <w:rsid w:val="00962348"/>
    <w:rsid w:val="00963A60"/>
    <w:rsid w:val="00964DC5"/>
    <w:rsid w:val="00965D36"/>
    <w:rsid w:val="00966AA6"/>
    <w:rsid w:val="009708EB"/>
    <w:rsid w:val="009747DE"/>
    <w:rsid w:val="009865E7"/>
    <w:rsid w:val="00986B08"/>
    <w:rsid w:val="0098796E"/>
    <w:rsid w:val="009910D5"/>
    <w:rsid w:val="0099550E"/>
    <w:rsid w:val="00996E67"/>
    <w:rsid w:val="009979E6"/>
    <w:rsid w:val="009A03B6"/>
    <w:rsid w:val="009A18A3"/>
    <w:rsid w:val="009A275C"/>
    <w:rsid w:val="009A50CD"/>
    <w:rsid w:val="009A7D87"/>
    <w:rsid w:val="009B0578"/>
    <w:rsid w:val="009B0AC6"/>
    <w:rsid w:val="009B385B"/>
    <w:rsid w:val="009B3D58"/>
    <w:rsid w:val="009B49F7"/>
    <w:rsid w:val="009B5BB5"/>
    <w:rsid w:val="009B6AA5"/>
    <w:rsid w:val="009B7371"/>
    <w:rsid w:val="009B7631"/>
    <w:rsid w:val="009B77AE"/>
    <w:rsid w:val="009C50AF"/>
    <w:rsid w:val="009C529A"/>
    <w:rsid w:val="009C67A2"/>
    <w:rsid w:val="009D5712"/>
    <w:rsid w:val="009D5C6D"/>
    <w:rsid w:val="009E00D8"/>
    <w:rsid w:val="009E01C5"/>
    <w:rsid w:val="009E06BF"/>
    <w:rsid w:val="009E0F34"/>
    <w:rsid w:val="009E37B9"/>
    <w:rsid w:val="009E6EA6"/>
    <w:rsid w:val="009E74DC"/>
    <w:rsid w:val="009F0F03"/>
    <w:rsid w:val="009F4F14"/>
    <w:rsid w:val="009F6877"/>
    <w:rsid w:val="00A01B0B"/>
    <w:rsid w:val="00A02B8C"/>
    <w:rsid w:val="00A0323B"/>
    <w:rsid w:val="00A035A2"/>
    <w:rsid w:val="00A05EC1"/>
    <w:rsid w:val="00A12827"/>
    <w:rsid w:val="00A1284E"/>
    <w:rsid w:val="00A1288A"/>
    <w:rsid w:val="00A1377E"/>
    <w:rsid w:val="00A173A3"/>
    <w:rsid w:val="00A17858"/>
    <w:rsid w:val="00A17E19"/>
    <w:rsid w:val="00A17EA1"/>
    <w:rsid w:val="00A20966"/>
    <w:rsid w:val="00A21196"/>
    <w:rsid w:val="00A23E3D"/>
    <w:rsid w:val="00A251CA"/>
    <w:rsid w:val="00A27605"/>
    <w:rsid w:val="00A27EA7"/>
    <w:rsid w:val="00A31E47"/>
    <w:rsid w:val="00A3252E"/>
    <w:rsid w:val="00A372E0"/>
    <w:rsid w:val="00A374E7"/>
    <w:rsid w:val="00A42616"/>
    <w:rsid w:val="00A42949"/>
    <w:rsid w:val="00A430BA"/>
    <w:rsid w:val="00A46338"/>
    <w:rsid w:val="00A47B61"/>
    <w:rsid w:val="00A504C1"/>
    <w:rsid w:val="00A51F29"/>
    <w:rsid w:val="00A51F46"/>
    <w:rsid w:val="00A5333C"/>
    <w:rsid w:val="00A53760"/>
    <w:rsid w:val="00A53D1C"/>
    <w:rsid w:val="00A5400C"/>
    <w:rsid w:val="00A54478"/>
    <w:rsid w:val="00A56D02"/>
    <w:rsid w:val="00A61575"/>
    <w:rsid w:val="00A648BE"/>
    <w:rsid w:val="00A70103"/>
    <w:rsid w:val="00A7265B"/>
    <w:rsid w:val="00A737AA"/>
    <w:rsid w:val="00A7616F"/>
    <w:rsid w:val="00A80EA9"/>
    <w:rsid w:val="00A82094"/>
    <w:rsid w:val="00A82213"/>
    <w:rsid w:val="00A917A9"/>
    <w:rsid w:val="00A93F39"/>
    <w:rsid w:val="00A942DC"/>
    <w:rsid w:val="00A95F5A"/>
    <w:rsid w:val="00A95F6B"/>
    <w:rsid w:val="00A97041"/>
    <w:rsid w:val="00AA15EF"/>
    <w:rsid w:val="00AA3333"/>
    <w:rsid w:val="00AA4428"/>
    <w:rsid w:val="00AA508A"/>
    <w:rsid w:val="00AA7788"/>
    <w:rsid w:val="00AB0D15"/>
    <w:rsid w:val="00AB52A8"/>
    <w:rsid w:val="00AB5912"/>
    <w:rsid w:val="00AB6508"/>
    <w:rsid w:val="00AC4444"/>
    <w:rsid w:val="00AC52E8"/>
    <w:rsid w:val="00AC6F1A"/>
    <w:rsid w:val="00AD14FD"/>
    <w:rsid w:val="00AD2320"/>
    <w:rsid w:val="00AD2D41"/>
    <w:rsid w:val="00AD5DF1"/>
    <w:rsid w:val="00AE241D"/>
    <w:rsid w:val="00AF1A29"/>
    <w:rsid w:val="00AF56F1"/>
    <w:rsid w:val="00B0136E"/>
    <w:rsid w:val="00B0141B"/>
    <w:rsid w:val="00B026E2"/>
    <w:rsid w:val="00B03BA5"/>
    <w:rsid w:val="00B06189"/>
    <w:rsid w:val="00B12343"/>
    <w:rsid w:val="00B135A2"/>
    <w:rsid w:val="00B15CD2"/>
    <w:rsid w:val="00B17564"/>
    <w:rsid w:val="00B27604"/>
    <w:rsid w:val="00B30A8D"/>
    <w:rsid w:val="00B3261B"/>
    <w:rsid w:val="00B32944"/>
    <w:rsid w:val="00B366B0"/>
    <w:rsid w:val="00B40390"/>
    <w:rsid w:val="00B410F6"/>
    <w:rsid w:val="00B41D86"/>
    <w:rsid w:val="00B41DCF"/>
    <w:rsid w:val="00B42806"/>
    <w:rsid w:val="00B42EB9"/>
    <w:rsid w:val="00B4497F"/>
    <w:rsid w:val="00B50F25"/>
    <w:rsid w:val="00B53385"/>
    <w:rsid w:val="00B5347B"/>
    <w:rsid w:val="00B538CA"/>
    <w:rsid w:val="00B56B39"/>
    <w:rsid w:val="00B570B5"/>
    <w:rsid w:val="00B5729D"/>
    <w:rsid w:val="00B628EE"/>
    <w:rsid w:val="00B62B26"/>
    <w:rsid w:val="00B6341C"/>
    <w:rsid w:val="00B64713"/>
    <w:rsid w:val="00B65506"/>
    <w:rsid w:val="00B70692"/>
    <w:rsid w:val="00B70FD3"/>
    <w:rsid w:val="00B73953"/>
    <w:rsid w:val="00B74AD1"/>
    <w:rsid w:val="00B7539F"/>
    <w:rsid w:val="00B7641E"/>
    <w:rsid w:val="00B7779E"/>
    <w:rsid w:val="00B84CA9"/>
    <w:rsid w:val="00B901DC"/>
    <w:rsid w:val="00B91B79"/>
    <w:rsid w:val="00B9210C"/>
    <w:rsid w:val="00B9303A"/>
    <w:rsid w:val="00B93798"/>
    <w:rsid w:val="00B9598A"/>
    <w:rsid w:val="00BA4F83"/>
    <w:rsid w:val="00BA6767"/>
    <w:rsid w:val="00BB1ED4"/>
    <w:rsid w:val="00BB4033"/>
    <w:rsid w:val="00BB6A0C"/>
    <w:rsid w:val="00BB7773"/>
    <w:rsid w:val="00BC3320"/>
    <w:rsid w:val="00BD64B9"/>
    <w:rsid w:val="00BE06CC"/>
    <w:rsid w:val="00BE5B0E"/>
    <w:rsid w:val="00BE6694"/>
    <w:rsid w:val="00BF1714"/>
    <w:rsid w:val="00BF428F"/>
    <w:rsid w:val="00C00A8F"/>
    <w:rsid w:val="00C01935"/>
    <w:rsid w:val="00C05743"/>
    <w:rsid w:val="00C065F2"/>
    <w:rsid w:val="00C11162"/>
    <w:rsid w:val="00C11AE3"/>
    <w:rsid w:val="00C11F49"/>
    <w:rsid w:val="00C12498"/>
    <w:rsid w:val="00C14483"/>
    <w:rsid w:val="00C164BB"/>
    <w:rsid w:val="00C17EF2"/>
    <w:rsid w:val="00C21265"/>
    <w:rsid w:val="00C217B9"/>
    <w:rsid w:val="00C21EA5"/>
    <w:rsid w:val="00C22E99"/>
    <w:rsid w:val="00C25681"/>
    <w:rsid w:val="00C2792A"/>
    <w:rsid w:val="00C279C7"/>
    <w:rsid w:val="00C27D41"/>
    <w:rsid w:val="00C30428"/>
    <w:rsid w:val="00C31B79"/>
    <w:rsid w:val="00C338B6"/>
    <w:rsid w:val="00C3559C"/>
    <w:rsid w:val="00C37456"/>
    <w:rsid w:val="00C415B4"/>
    <w:rsid w:val="00C41D70"/>
    <w:rsid w:val="00C42A37"/>
    <w:rsid w:val="00C455C7"/>
    <w:rsid w:val="00C5226D"/>
    <w:rsid w:val="00C52AE5"/>
    <w:rsid w:val="00C53212"/>
    <w:rsid w:val="00C56D63"/>
    <w:rsid w:val="00C576C0"/>
    <w:rsid w:val="00C62FE0"/>
    <w:rsid w:val="00C647E2"/>
    <w:rsid w:val="00C67096"/>
    <w:rsid w:val="00C67AD0"/>
    <w:rsid w:val="00C74EBB"/>
    <w:rsid w:val="00C80CB7"/>
    <w:rsid w:val="00C813C0"/>
    <w:rsid w:val="00C870BC"/>
    <w:rsid w:val="00C90D08"/>
    <w:rsid w:val="00C90FE6"/>
    <w:rsid w:val="00C93EA8"/>
    <w:rsid w:val="00C9418F"/>
    <w:rsid w:val="00C95698"/>
    <w:rsid w:val="00C9658C"/>
    <w:rsid w:val="00C968CC"/>
    <w:rsid w:val="00C97E38"/>
    <w:rsid w:val="00CA4BFB"/>
    <w:rsid w:val="00CA5626"/>
    <w:rsid w:val="00CB1F9E"/>
    <w:rsid w:val="00CB310A"/>
    <w:rsid w:val="00CB3A50"/>
    <w:rsid w:val="00CB3C0A"/>
    <w:rsid w:val="00CB3FD8"/>
    <w:rsid w:val="00CB4483"/>
    <w:rsid w:val="00CB5C2D"/>
    <w:rsid w:val="00CC09FE"/>
    <w:rsid w:val="00CC0A06"/>
    <w:rsid w:val="00CC5368"/>
    <w:rsid w:val="00CC624E"/>
    <w:rsid w:val="00CC71D8"/>
    <w:rsid w:val="00CC71DE"/>
    <w:rsid w:val="00CD0536"/>
    <w:rsid w:val="00CD0FF9"/>
    <w:rsid w:val="00CD3BCA"/>
    <w:rsid w:val="00CD6A22"/>
    <w:rsid w:val="00CD7E8A"/>
    <w:rsid w:val="00CE4DFC"/>
    <w:rsid w:val="00CE5928"/>
    <w:rsid w:val="00CE61A8"/>
    <w:rsid w:val="00CF1C37"/>
    <w:rsid w:val="00CF1F97"/>
    <w:rsid w:val="00CF48A7"/>
    <w:rsid w:val="00CF74D0"/>
    <w:rsid w:val="00D01231"/>
    <w:rsid w:val="00D01DFC"/>
    <w:rsid w:val="00D02292"/>
    <w:rsid w:val="00D02909"/>
    <w:rsid w:val="00D034E2"/>
    <w:rsid w:val="00D0642C"/>
    <w:rsid w:val="00D0798D"/>
    <w:rsid w:val="00D079AE"/>
    <w:rsid w:val="00D109D4"/>
    <w:rsid w:val="00D12262"/>
    <w:rsid w:val="00D12D3C"/>
    <w:rsid w:val="00D1315A"/>
    <w:rsid w:val="00D13EBB"/>
    <w:rsid w:val="00D142CB"/>
    <w:rsid w:val="00D15235"/>
    <w:rsid w:val="00D1723C"/>
    <w:rsid w:val="00D17945"/>
    <w:rsid w:val="00D219A7"/>
    <w:rsid w:val="00D23BAD"/>
    <w:rsid w:val="00D262CD"/>
    <w:rsid w:val="00D26385"/>
    <w:rsid w:val="00D27325"/>
    <w:rsid w:val="00D314AC"/>
    <w:rsid w:val="00D317FE"/>
    <w:rsid w:val="00D340D0"/>
    <w:rsid w:val="00D36FCD"/>
    <w:rsid w:val="00D42416"/>
    <w:rsid w:val="00D425F8"/>
    <w:rsid w:val="00D437C1"/>
    <w:rsid w:val="00D43ADC"/>
    <w:rsid w:val="00D44E9C"/>
    <w:rsid w:val="00D51130"/>
    <w:rsid w:val="00D512FC"/>
    <w:rsid w:val="00D51C28"/>
    <w:rsid w:val="00D53349"/>
    <w:rsid w:val="00D53472"/>
    <w:rsid w:val="00D5457C"/>
    <w:rsid w:val="00D54C8D"/>
    <w:rsid w:val="00D57291"/>
    <w:rsid w:val="00D6016F"/>
    <w:rsid w:val="00D62AEE"/>
    <w:rsid w:val="00D62B17"/>
    <w:rsid w:val="00D635C5"/>
    <w:rsid w:val="00D63D3C"/>
    <w:rsid w:val="00D64427"/>
    <w:rsid w:val="00D648D4"/>
    <w:rsid w:val="00D65B5C"/>
    <w:rsid w:val="00D72026"/>
    <w:rsid w:val="00D7318A"/>
    <w:rsid w:val="00D73841"/>
    <w:rsid w:val="00D7435A"/>
    <w:rsid w:val="00D7448E"/>
    <w:rsid w:val="00D759BC"/>
    <w:rsid w:val="00D7668D"/>
    <w:rsid w:val="00D76B8A"/>
    <w:rsid w:val="00D8184F"/>
    <w:rsid w:val="00D82C6A"/>
    <w:rsid w:val="00D8321B"/>
    <w:rsid w:val="00D85A46"/>
    <w:rsid w:val="00D86B07"/>
    <w:rsid w:val="00D93462"/>
    <w:rsid w:val="00D93669"/>
    <w:rsid w:val="00D93979"/>
    <w:rsid w:val="00D93CDC"/>
    <w:rsid w:val="00D944A8"/>
    <w:rsid w:val="00D951E4"/>
    <w:rsid w:val="00D96B1E"/>
    <w:rsid w:val="00DA38FE"/>
    <w:rsid w:val="00DA416D"/>
    <w:rsid w:val="00DB24AD"/>
    <w:rsid w:val="00DB2D40"/>
    <w:rsid w:val="00DB6DD1"/>
    <w:rsid w:val="00DB70E3"/>
    <w:rsid w:val="00DC003C"/>
    <w:rsid w:val="00DC127B"/>
    <w:rsid w:val="00DC2573"/>
    <w:rsid w:val="00DC4F93"/>
    <w:rsid w:val="00DC6783"/>
    <w:rsid w:val="00DC6F51"/>
    <w:rsid w:val="00DC7163"/>
    <w:rsid w:val="00DD0A4A"/>
    <w:rsid w:val="00DD3AAA"/>
    <w:rsid w:val="00DD6D52"/>
    <w:rsid w:val="00DE167F"/>
    <w:rsid w:val="00DE36DC"/>
    <w:rsid w:val="00DE4897"/>
    <w:rsid w:val="00DE49EB"/>
    <w:rsid w:val="00DE507B"/>
    <w:rsid w:val="00DE6D3D"/>
    <w:rsid w:val="00DF0806"/>
    <w:rsid w:val="00DF3A30"/>
    <w:rsid w:val="00DF3F60"/>
    <w:rsid w:val="00DF7A3A"/>
    <w:rsid w:val="00E1065F"/>
    <w:rsid w:val="00E10EA0"/>
    <w:rsid w:val="00E13E75"/>
    <w:rsid w:val="00E15216"/>
    <w:rsid w:val="00E160EF"/>
    <w:rsid w:val="00E16B53"/>
    <w:rsid w:val="00E20ADE"/>
    <w:rsid w:val="00E22196"/>
    <w:rsid w:val="00E23A3A"/>
    <w:rsid w:val="00E30E8B"/>
    <w:rsid w:val="00E33CCF"/>
    <w:rsid w:val="00E3462D"/>
    <w:rsid w:val="00E351D1"/>
    <w:rsid w:val="00E374EE"/>
    <w:rsid w:val="00E42922"/>
    <w:rsid w:val="00E42997"/>
    <w:rsid w:val="00E5087C"/>
    <w:rsid w:val="00E53EBD"/>
    <w:rsid w:val="00E54089"/>
    <w:rsid w:val="00E54DA6"/>
    <w:rsid w:val="00E55CED"/>
    <w:rsid w:val="00E56829"/>
    <w:rsid w:val="00E6008E"/>
    <w:rsid w:val="00E60B3E"/>
    <w:rsid w:val="00E61E97"/>
    <w:rsid w:val="00E67337"/>
    <w:rsid w:val="00E70E5C"/>
    <w:rsid w:val="00E735D7"/>
    <w:rsid w:val="00E74591"/>
    <w:rsid w:val="00E755CE"/>
    <w:rsid w:val="00E762F4"/>
    <w:rsid w:val="00E76989"/>
    <w:rsid w:val="00E76A6B"/>
    <w:rsid w:val="00E80E52"/>
    <w:rsid w:val="00E81246"/>
    <w:rsid w:val="00E82883"/>
    <w:rsid w:val="00E8292F"/>
    <w:rsid w:val="00E83130"/>
    <w:rsid w:val="00E8319A"/>
    <w:rsid w:val="00E83A3F"/>
    <w:rsid w:val="00E863D7"/>
    <w:rsid w:val="00E864B1"/>
    <w:rsid w:val="00E90570"/>
    <w:rsid w:val="00E92064"/>
    <w:rsid w:val="00E92353"/>
    <w:rsid w:val="00E92949"/>
    <w:rsid w:val="00E93601"/>
    <w:rsid w:val="00E96D25"/>
    <w:rsid w:val="00EA1428"/>
    <w:rsid w:val="00EA179C"/>
    <w:rsid w:val="00EA3A22"/>
    <w:rsid w:val="00EA6954"/>
    <w:rsid w:val="00EB0E29"/>
    <w:rsid w:val="00EB1A43"/>
    <w:rsid w:val="00EB32B6"/>
    <w:rsid w:val="00EB3915"/>
    <w:rsid w:val="00EB3B92"/>
    <w:rsid w:val="00EB5A48"/>
    <w:rsid w:val="00EB74DC"/>
    <w:rsid w:val="00EC36F7"/>
    <w:rsid w:val="00EC791E"/>
    <w:rsid w:val="00ED2F61"/>
    <w:rsid w:val="00ED41ED"/>
    <w:rsid w:val="00ED428A"/>
    <w:rsid w:val="00ED4A24"/>
    <w:rsid w:val="00ED613D"/>
    <w:rsid w:val="00ED6618"/>
    <w:rsid w:val="00ED74F3"/>
    <w:rsid w:val="00ED7737"/>
    <w:rsid w:val="00EE007D"/>
    <w:rsid w:val="00EE1247"/>
    <w:rsid w:val="00EE4B30"/>
    <w:rsid w:val="00EE6FF1"/>
    <w:rsid w:val="00EF087D"/>
    <w:rsid w:val="00EF1B4B"/>
    <w:rsid w:val="00EF3443"/>
    <w:rsid w:val="00EF36F5"/>
    <w:rsid w:val="00EF4377"/>
    <w:rsid w:val="00EF4C28"/>
    <w:rsid w:val="00EF6FCF"/>
    <w:rsid w:val="00EF7930"/>
    <w:rsid w:val="00EF795C"/>
    <w:rsid w:val="00F0067F"/>
    <w:rsid w:val="00F01A7F"/>
    <w:rsid w:val="00F030DD"/>
    <w:rsid w:val="00F0492A"/>
    <w:rsid w:val="00F04B5B"/>
    <w:rsid w:val="00F106AF"/>
    <w:rsid w:val="00F117DA"/>
    <w:rsid w:val="00F12A27"/>
    <w:rsid w:val="00F1520B"/>
    <w:rsid w:val="00F15381"/>
    <w:rsid w:val="00F15968"/>
    <w:rsid w:val="00F16929"/>
    <w:rsid w:val="00F20C6B"/>
    <w:rsid w:val="00F21E76"/>
    <w:rsid w:val="00F2394A"/>
    <w:rsid w:val="00F24EA3"/>
    <w:rsid w:val="00F257E3"/>
    <w:rsid w:val="00F27211"/>
    <w:rsid w:val="00F32921"/>
    <w:rsid w:val="00F33528"/>
    <w:rsid w:val="00F35AD0"/>
    <w:rsid w:val="00F36132"/>
    <w:rsid w:val="00F41422"/>
    <w:rsid w:val="00F41C38"/>
    <w:rsid w:val="00F45691"/>
    <w:rsid w:val="00F45E23"/>
    <w:rsid w:val="00F509EB"/>
    <w:rsid w:val="00F53D6E"/>
    <w:rsid w:val="00F56594"/>
    <w:rsid w:val="00F577D3"/>
    <w:rsid w:val="00F60E98"/>
    <w:rsid w:val="00F67F2B"/>
    <w:rsid w:val="00F70C82"/>
    <w:rsid w:val="00F717C5"/>
    <w:rsid w:val="00F74310"/>
    <w:rsid w:val="00F750AB"/>
    <w:rsid w:val="00F753F3"/>
    <w:rsid w:val="00F75A50"/>
    <w:rsid w:val="00F77D21"/>
    <w:rsid w:val="00F81741"/>
    <w:rsid w:val="00F81AE3"/>
    <w:rsid w:val="00F83B14"/>
    <w:rsid w:val="00F841B1"/>
    <w:rsid w:val="00F858FB"/>
    <w:rsid w:val="00F910BB"/>
    <w:rsid w:val="00F93B4F"/>
    <w:rsid w:val="00F94CED"/>
    <w:rsid w:val="00F9575C"/>
    <w:rsid w:val="00FA06EF"/>
    <w:rsid w:val="00FA10BD"/>
    <w:rsid w:val="00FA37D8"/>
    <w:rsid w:val="00FA3804"/>
    <w:rsid w:val="00FA577E"/>
    <w:rsid w:val="00FB1045"/>
    <w:rsid w:val="00FB1410"/>
    <w:rsid w:val="00FB2839"/>
    <w:rsid w:val="00FB3F5A"/>
    <w:rsid w:val="00FB4530"/>
    <w:rsid w:val="00FB6096"/>
    <w:rsid w:val="00FB648B"/>
    <w:rsid w:val="00FC3446"/>
    <w:rsid w:val="00FC5BC4"/>
    <w:rsid w:val="00FC6183"/>
    <w:rsid w:val="00FD08C6"/>
    <w:rsid w:val="00FD09C9"/>
    <w:rsid w:val="00FD4C53"/>
    <w:rsid w:val="00FD7BEF"/>
    <w:rsid w:val="00FE10D9"/>
    <w:rsid w:val="00FE2488"/>
    <w:rsid w:val="00FE2EC5"/>
    <w:rsid w:val="00FE4A2A"/>
    <w:rsid w:val="00FE70BB"/>
    <w:rsid w:val="00FF164A"/>
    <w:rsid w:val="00FF3160"/>
    <w:rsid w:val="00FF3474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23CE40"/>
  <w15:docId w15:val="{82129D56-737E-46A1-96FE-463F1CB5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A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1EE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ED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qFormat/>
    <w:rsid w:val="008D6E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60D2"/>
  </w:style>
  <w:style w:type="paragraph" w:styleId="Piedepgina">
    <w:name w:val="footer"/>
    <w:basedOn w:val="Normal"/>
    <w:link w:val="Piedepgina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0D2"/>
  </w:style>
  <w:style w:type="paragraph" w:styleId="Prrafodelista">
    <w:name w:val="List Paragraph"/>
    <w:basedOn w:val="Normal"/>
    <w:uiPriority w:val="34"/>
    <w:qFormat/>
    <w:rsid w:val="006C0A0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C127B"/>
  </w:style>
  <w:style w:type="character" w:styleId="Hipervnculo">
    <w:name w:val="Hyperlink"/>
    <w:basedOn w:val="Fuentedeprrafopredeter"/>
    <w:uiPriority w:val="99"/>
    <w:unhideWhenUsed/>
    <w:rsid w:val="00227940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03704E"/>
  </w:style>
  <w:style w:type="character" w:styleId="Mencinsinresolver">
    <w:name w:val="Unresolved Mention"/>
    <w:basedOn w:val="Fuentedeprrafopredeter"/>
    <w:uiPriority w:val="99"/>
    <w:semiHidden/>
    <w:unhideWhenUsed/>
    <w:rsid w:val="007C003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374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normaltextrun">
    <w:name w:val="normaltextrun"/>
    <w:basedOn w:val="Fuentedeprrafopredeter"/>
    <w:rsid w:val="00A374E7"/>
  </w:style>
  <w:style w:type="character" w:customStyle="1" w:styleId="eop">
    <w:name w:val="eop"/>
    <w:basedOn w:val="Fuentedeprrafopredeter"/>
    <w:rsid w:val="00A374E7"/>
  </w:style>
  <w:style w:type="character" w:styleId="Refdecomentario">
    <w:name w:val="annotation reference"/>
    <w:basedOn w:val="Fuentedeprrafopredeter"/>
    <w:uiPriority w:val="99"/>
    <w:semiHidden/>
    <w:unhideWhenUsed/>
    <w:rsid w:val="009623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6234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623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3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2348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4B761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wikipedia.org/wiki/Barrera_arquitect%C3%B3ni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2217d6-fa2d-4252-bcd9-57041eb1a1c4">
      <Terms xmlns="http://schemas.microsoft.com/office/infopath/2007/PartnerControls"/>
    </lcf76f155ced4ddcb4097134ff3c332f>
    <TaxCatchAll xmlns="2b6cbe70-0c33-48c9-8214-7f84aa4386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81568CB2A4644A7DEBC09171563E8" ma:contentTypeVersion="16" ma:contentTypeDescription="Create a new document." ma:contentTypeScope="" ma:versionID="00f7f4f941e523ecee0a1c845e0cdee1">
  <xsd:schema xmlns:xsd="http://www.w3.org/2001/XMLSchema" xmlns:xs="http://www.w3.org/2001/XMLSchema" xmlns:p="http://schemas.microsoft.com/office/2006/metadata/properties" xmlns:ns2="2b6cbe70-0c33-48c9-8214-7f84aa4386b5" xmlns:ns3="012217d6-fa2d-4252-bcd9-57041eb1a1c4" targetNamespace="http://schemas.microsoft.com/office/2006/metadata/properties" ma:root="true" ma:fieldsID="641bd53fe8908be22cec0fbf59470bf3" ns2:_="" ns3:_="">
    <xsd:import namespace="2b6cbe70-0c33-48c9-8214-7f84aa4386b5"/>
    <xsd:import namespace="012217d6-fa2d-4252-bcd9-57041eb1a1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cbe70-0c33-48c9-8214-7f84aa43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06fa19-a254-4636-b82e-e8157df3be69}" ma:internalName="TaxCatchAll" ma:showField="CatchAllData" ma:web="2b6cbe70-0c33-48c9-8214-7f84aa438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217d6-fa2d-4252-bcd9-57041eb1a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32716f-e644-4490-80ed-d07440625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F016D-AE60-4A31-86E6-FCB3EC6CC011}">
  <ds:schemaRefs>
    <ds:schemaRef ds:uri="http://schemas.microsoft.com/office/2006/metadata/properties"/>
    <ds:schemaRef ds:uri="http://schemas.microsoft.com/office/infopath/2007/PartnerControls"/>
    <ds:schemaRef ds:uri="012217d6-fa2d-4252-bcd9-57041eb1a1c4"/>
    <ds:schemaRef ds:uri="2b6cbe70-0c33-48c9-8214-7f84aa4386b5"/>
  </ds:schemaRefs>
</ds:datastoreItem>
</file>

<file path=customXml/itemProps2.xml><?xml version="1.0" encoding="utf-8"?>
<ds:datastoreItem xmlns:ds="http://schemas.openxmlformats.org/officeDocument/2006/customXml" ds:itemID="{ACE85714-0D36-4CD0-9C30-486888D0A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1C850-E0E4-49CE-B788-E302A926EA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A42822-9D70-41D8-9D8E-399C1D8D8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cbe70-0c33-48c9-8214-7f84aa4386b5"/>
    <ds:schemaRef ds:uri="012217d6-fa2d-4252-bcd9-57041eb1a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f46fc9-b57d-4030-936a-1f3c4e6b7779}" enabled="0" method="" siteId="{72f46fc9-b57d-4030-936a-1f3c4e6b777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776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Personalizacion.MSP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Giménez</dc:creator>
  <cp:keywords/>
  <cp:lastModifiedBy>ELENA MARIA MARTIN EGEA</cp:lastModifiedBy>
  <cp:revision>3</cp:revision>
  <cp:lastPrinted>2016-04-01T00:45:00Z</cp:lastPrinted>
  <dcterms:created xsi:type="dcterms:W3CDTF">2024-05-24T06:48:00Z</dcterms:created>
  <dcterms:modified xsi:type="dcterms:W3CDTF">2024-05-24T12:44:00Z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2c11c9e-624c-4a75-9f78-0989052ff6ea_Enabled">
    <vt:lpwstr>true</vt:lpwstr>
  </property>
  <property fmtid="{D5CDD505-2E9C-101B-9397-08002B2CF9AE}" pid="4" name="MSIP_Label_c2c11c9e-624c-4a75-9f78-0989052ff6ea_SetDate">
    <vt:lpwstr>2022-01-21T11:05:29Z</vt:lpwstr>
  </property>
  <property fmtid="{D5CDD505-2E9C-101B-9397-08002B2CF9AE}" pid="5" name="MSIP_Label_c2c11c9e-624c-4a75-9f78-0989052ff6ea_Method">
    <vt:lpwstr>Standard</vt:lpwstr>
  </property>
  <property fmtid="{D5CDD505-2E9C-101B-9397-08002B2CF9AE}" pid="6" name="MSIP_Label_c2c11c9e-624c-4a75-9f78-0989052ff6ea_Name">
    <vt:lpwstr>c2c11c9e-624c-4a75-9f78-0989052ff6ea</vt:lpwstr>
  </property>
  <property fmtid="{D5CDD505-2E9C-101B-9397-08002B2CF9AE}" pid="7" name="MSIP_Label_c2c11c9e-624c-4a75-9f78-0989052ff6ea_SiteId">
    <vt:lpwstr>5df31d35-3ba9-481e-a3c8-ff9be3ee783b</vt:lpwstr>
  </property>
  <property fmtid="{D5CDD505-2E9C-101B-9397-08002B2CF9AE}" pid="8" name="MSIP_Label_c2c11c9e-624c-4a75-9f78-0989052ff6ea_ActionId">
    <vt:lpwstr>bd701747-7239-4bbd-b789-8c832ccd38d6</vt:lpwstr>
  </property>
  <property fmtid="{D5CDD505-2E9C-101B-9397-08002B2CF9AE}" pid="9" name="MSIP_Label_c2c11c9e-624c-4a75-9f78-0989052ff6ea_ContentBits">
    <vt:lpwstr>0</vt:lpwstr>
  </property>
  <property fmtid="{D5CDD505-2E9C-101B-9397-08002B2CF9AE}" pid="10" name="ContentTypeId">
    <vt:lpwstr>0x010100D8E81568CB2A4644A7DEBC09171563E8</vt:lpwstr>
  </property>
  <property fmtid="{D5CDD505-2E9C-101B-9397-08002B2CF9AE}" pid="11" name="Order">
    <vt:r8>31289000</vt:r8>
  </property>
  <property fmtid="{D5CDD505-2E9C-101B-9397-08002B2CF9AE}" pid="12" name="MediaServiceImageTags">
    <vt:lpwstr/>
  </property>
</Properties>
</file>